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33059" w14:paraId="75556A7C" w14:textId="7777777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17A7D42C" w14:textId="77777777" w:rsidR="00CC0CD0" w:rsidRPr="005B03DE" w:rsidRDefault="00141CA3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C8354B5" w14:textId="77777777" w:rsidR="00CC0CD0" w:rsidRPr="005B03DE" w:rsidRDefault="003469A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944349056"/>
                <w:placeholder>
                  <w:docPart w:val="13537252289246B4A18D117D60508B2D"/>
                </w:placeholder>
              </w:sdtPr>
              <w:sdtEndPr/>
              <w:sdtContent>
                <w:r w:rsidR="00E56FB7" w:rsidRPr="00EE63F5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0A109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659222667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428143426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E56FB7" w:rsidRPr="00EE63F5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14:paraId="68E302DE" w14:textId="77777777" w:rsidR="00CC0CD0" w:rsidRPr="005B03DE" w:rsidRDefault="00141CA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67F1E72C" w14:textId="77777777" w:rsidR="00CC0CD0" w:rsidRPr="005B03DE" w:rsidRDefault="00141CA3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14:paraId="463E6BBC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B7E296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7C85C9" w14:textId="77777777"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64253C12" w14:textId="77777777"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37E6665" w14:textId="77777777"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32ADABA" w14:textId="77777777" w:rsidR="00CC0CD0" w:rsidRPr="005B03DE" w:rsidRDefault="00141CA3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3E15E797" w14:textId="77777777"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69625369" w14:textId="77777777" w:rsidR="0044060C" w:rsidRPr="00785853" w:rsidRDefault="00141CA3" w:rsidP="0044060C">
      <w:pPr>
        <w:widowControl w:val="0"/>
        <w:autoSpaceDE w:val="0"/>
        <w:jc w:val="center"/>
        <w:rPr>
          <w:rFonts w:ascii="Times New Roman" w:hAnsi="Times New Roman"/>
          <w:sz w:val="24"/>
          <w:szCs w:val="24"/>
        </w:rPr>
      </w:pPr>
      <w:bookmarkStart w:id="1" w:name="uvdatum"/>
      <w:r w:rsidRPr="00785853">
        <w:rPr>
          <w:rFonts w:ascii="Times New Roman" w:hAnsi="Times New Roman"/>
          <w:b/>
          <w:bCs/>
          <w:sz w:val="28"/>
          <w:szCs w:val="28"/>
        </w:rPr>
        <w:t xml:space="preserve">A Pénzügyi és Kerületfejlesztési Bizottság </w:t>
      </w:r>
      <w:r>
        <w:rPr>
          <w:rFonts w:ascii="Times New Roman" w:hAnsi="Times New Roman"/>
          <w:b/>
          <w:bCs/>
          <w:sz w:val="28"/>
          <w:szCs w:val="28"/>
        </w:rPr>
        <w:t>2025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1"/>
      <w:r>
        <w:rPr>
          <w:rFonts w:ascii="Times New Roman" w:hAnsi="Times New Roman"/>
          <w:b/>
          <w:bCs/>
          <w:sz w:val="28"/>
          <w:szCs w:val="28"/>
        </w:rPr>
        <w:t>április 14-e</w:t>
      </w:r>
      <w:r w:rsidRPr="00785853">
        <w:rPr>
          <w:rFonts w:ascii="Times New Roman" w:hAnsi="Times New Roman"/>
          <w:b/>
          <w:bCs/>
          <w:sz w:val="28"/>
          <w:szCs w:val="28"/>
        </w:rPr>
        <w:t>i rend</w:t>
      </w:r>
      <w:r w:rsidR="00AF6BF0">
        <w:rPr>
          <w:rFonts w:ascii="Times New Roman" w:hAnsi="Times New Roman"/>
          <w:b/>
          <w:bCs/>
          <w:sz w:val="28"/>
          <w:szCs w:val="28"/>
        </w:rPr>
        <w:t>es</w:t>
      </w:r>
      <w:r w:rsidRPr="00785853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7C26CEE3" w14:textId="77777777"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33059" w14:paraId="3A1BDCD9" w14:textId="77777777" w:rsidTr="00D14E1B">
        <w:trPr>
          <w:trHeight w:val="1876"/>
        </w:trPr>
        <w:tc>
          <w:tcPr>
            <w:tcW w:w="1339" w:type="dxa"/>
            <w:shd w:val="clear" w:color="auto" w:fill="auto"/>
          </w:tcPr>
          <w:p w14:paraId="77DBE24F" w14:textId="77777777" w:rsidR="0044060C" w:rsidRPr="00785853" w:rsidRDefault="00141CA3" w:rsidP="00D14E1B">
            <w:pPr>
              <w:widowControl w:val="0"/>
              <w:autoSpaceDE w:val="0"/>
              <w:rPr>
                <w:rFonts w:ascii="Times New Roman" w:hAnsi="Times New Roman"/>
                <w:sz w:val="24"/>
                <w:szCs w:val="24"/>
              </w:rPr>
            </w:pPr>
            <w:r w:rsidRPr="00785853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4985D6AD" w14:textId="37FA2A06" w:rsidR="0044060C" w:rsidRDefault="003469A9" w:rsidP="001F6F64">
            <w:pPr>
              <w:jc w:val="both"/>
              <w:rPr>
                <w:sz w:val="24"/>
                <w:szCs w:val="24"/>
              </w:rPr>
            </w:pPr>
            <w:sdt>
              <w:sdtPr>
                <w:rPr>
                  <w:rStyle w:val="TNR12"/>
                  <w:sz w:val="24"/>
                </w:rPr>
                <w:alias w:val="{{sord.mapKeys.ONPSUBJECT6}}"/>
                <w:tag w:val="{{sord.mapKeys.ONPSUBJECT6}}"/>
                <w:id w:val="-1201776400"/>
              </w:sdtPr>
              <w:sdtEndPr>
                <w:rPr>
                  <w:rStyle w:val="TNR12"/>
                  <w:sz w:val="22"/>
                </w:rPr>
              </w:sdtEndPr>
              <w:sdtContent>
                <w:r w:rsidR="00141CA3" w:rsidRPr="00664225">
                  <w:rPr>
                    <w:rStyle w:val="TNR12"/>
                    <w:sz w:val="24"/>
                  </w:rPr>
                  <w:t xml:space="preserve">Javaslat </w:t>
                </w:r>
                <w:r w:rsidR="008437DB">
                  <w:rPr>
                    <w:rStyle w:val="TNR12"/>
                    <w:sz w:val="24"/>
                  </w:rPr>
                  <w:t xml:space="preserve">szerződés megszüntetésére, valamint a </w:t>
                </w:r>
                <w:r w:rsidR="00072EE3" w:rsidRPr="00664225">
                  <w:rPr>
                    <w:rFonts w:ascii="Times New Roman" w:hAnsi="Times New Roman"/>
                    <w:sz w:val="24"/>
                  </w:rPr>
                  <w:t>Budapest Főváros VII. kerület Erzsébetváros Önkormányzata Pénzügyi és Kerületfejlesztési Bizottság 231/20</w:t>
                </w:r>
                <w:r w:rsidR="00EA19D1">
                  <w:rPr>
                    <w:rFonts w:ascii="Times New Roman" w:hAnsi="Times New Roman"/>
                    <w:sz w:val="24"/>
                  </w:rPr>
                  <w:t>2</w:t>
                </w:r>
                <w:r w:rsidR="00072EE3" w:rsidRPr="00664225">
                  <w:rPr>
                    <w:rFonts w:ascii="Times New Roman" w:hAnsi="Times New Roman"/>
                    <w:sz w:val="24"/>
                  </w:rPr>
                  <w:t>5. (III.27.) határozatának módosításá</w:t>
                </w:r>
                <w:r w:rsidR="004A1B43">
                  <w:rPr>
                    <w:rFonts w:ascii="Times New Roman" w:hAnsi="Times New Roman"/>
                    <w:sz w:val="24"/>
                  </w:rPr>
                  <w:t>r</w:t>
                </w:r>
                <w:r w:rsidR="00FB2203">
                  <w:rPr>
                    <w:rFonts w:ascii="Times New Roman" w:hAnsi="Times New Roman"/>
                    <w:sz w:val="24"/>
                  </w:rPr>
                  <w:t>a</w:t>
                </w:r>
                <w:r w:rsidR="004A1B43">
                  <w:rPr>
                    <w:rFonts w:ascii="Times New Roman" w:hAnsi="Times New Roman"/>
                    <w:sz w:val="24"/>
                  </w:rPr>
                  <w:t xml:space="preserve"> </w:t>
                </w:r>
                <w:r w:rsidR="00FB2203">
                  <w:rPr>
                    <w:rFonts w:ascii="Times New Roman" w:hAnsi="Times New Roman"/>
                    <w:sz w:val="24"/>
                  </w:rPr>
                  <w:t xml:space="preserve">új szerződés megkötésével kapcsolatban </w:t>
                </w:r>
                <w:r w:rsidR="0033141C">
                  <w:rPr>
                    <w:rStyle w:val="TNR12"/>
                    <w:sz w:val="24"/>
                  </w:rPr>
                  <w:t>a ruzsinai üdülő gondnoki feladatainak ellátása tárgyában</w:t>
                </w:r>
              </w:sdtContent>
            </w:sdt>
          </w:p>
          <w:p w14:paraId="2E898CEE" w14:textId="77777777" w:rsidR="0044060C" w:rsidRDefault="0044060C" w:rsidP="00D14E1B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8552B09" w14:textId="77777777" w:rsidR="0044060C" w:rsidRDefault="0044060C" w:rsidP="00D14E1B">
            <w:pPr>
              <w:widowControl w:val="0"/>
              <w:autoSpaceDE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660C96B" w14:textId="77777777" w:rsidR="0044060C" w:rsidRPr="00785853" w:rsidRDefault="0044060C" w:rsidP="00D14E1B">
            <w:pPr>
              <w:widowControl w:val="0"/>
              <w:autoSpaceDE w:val="0"/>
              <w:jc w:val="both"/>
            </w:pPr>
          </w:p>
        </w:tc>
      </w:tr>
    </w:tbl>
    <w:p w14:paraId="59F4358A" w14:textId="77777777" w:rsidR="0044060C" w:rsidRDefault="00141CA3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08B6DEA1" w14:textId="77777777" w:rsidR="0044060C" w:rsidRDefault="00141CA3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dr. Tánczos Viktória</w:t>
      </w:r>
    </w:p>
    <w:p w14:paraId="6A8784C0" w14:textId="77777777" w:rsidR="0044060C" w:rsidRDefault="00141CA3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irodavezető helyettes</w:t>
      </w:r>
    </w:p>
    <w:p w14:paraId="6BFCB7C7" w14:textId="77777777" w:rsidR="0044060C" w:rsidRDefault="0044060C" w:rsidP="0044060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14:paraId="59233B10" w14:textId="77777777"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14:paraId="379DB2B3" w14:textId="77777777" w:rsidR="0044060C" w:rsidRPr="00785853" w:rsidRDefault="00141CA3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  <w:r w:rsidRPr="00785853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7DD475B" w14:textId="77777777" w:rsidR="0044060C" w:rsidRPr="00785853" w:rsidRDefault="0044060C" w:rsidP="0044060C">
      <w:pPr>
        <w:widowControl w:val="0"/>
        <w:autoSpaceDE w:val="0"/>
        <w:rPr>
          <w:rFonts w:ascii="Times New Roman" w:hAnsi="Times New Roman"/>
          <w:sz w:val="24"/>
          <w:szCs w:val="24"/>
        </w:rPr>
      </w:pPr>
    </w:p>
    <w:p w14:paraId="3F074F17" w14:textId="77777777" w:rsidR="0044060C" w:rsidRPr="00A003BF" w:rsidRDefault="00664225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János</w:t>
      </w:r>
    </w:p>
    <w:p w14:paraId="167207D0" w14:textId="77777777" w:rsidR="0044060C" w:rsidRDefault="00141CA3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A003BF">
        <w:rPr>
          <w:rFonts w:ascii="Times New Roman" w:hAnsi="Times New Roman"/>
          <w:sz w:val="24"/>
          <w:szCs w:val="24"/>
        </w:rPr>
        <w:t>jegyző</w:t>
      </w:r>
    </w:p>
    <w:p w14:paraId="2FA283F7" w14:textId="77777777"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08AD6690" w14:textId="77777777" w:rsidR="0044060C" w:rsidRPr="00A003BF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</w:p>
    <w:p w14:paraId="7F444EE4" w14:textId="77777777" w:rsidR="0044060C" w:rsidRPr="00785853" w:rsidRDefault="0044060C" w:rsidP="0044060C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A9383F3" w14:textId="77777777" w:rsidR="0044060C" w:rsidRPr="00785853" w:rsidRDefault="00141CA3" w:rsidP="0044060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2" w:name="nyilvan"/>
      <w:r w:rsidRPr="00785853">
        <w:rPr>
          <w:rFonts w:ascii="Times New Roman" w:hAnsi="Times New Roman"/>
          <w:b/>
          <w:bCs/>
          <w:sz w:val="24"/>
          <w:szCs w:val="24"/>
        </w:rPr>
        <w:t xml:space="preserve">Az </w:t>
      </w:r>
      <w:r>
        <w:rPr>
          <w:rFonts w:ascii="Times New Roman" w:hAnsi="Times New Roman"/>
          <w:b/>
          <w:bCs/>
          <w:sz w:val="24"/>
          <w:szCs w:val="24"/>
        </w:rPr>
        <w:t>előterjesztést nyílt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ülésen kell tárgyalni.</w:t>
      </w:r>
      <w:bookmarkEnd w:id="2"/>
    </w:p>
    <w:p w14:paraId="0839FCB0" w14:textId="526C57D6" w:rsidR="002750F2" w:rsidRDefault="00141CA3" w:rsidP="005B5F24">
      <w:pPr>
        <w:widowControl w:val="0"/>
        <w:autoSpaceDE w:val="0"/>
        <w:autoSpaceDN w:val="0"/>
        <w:adjustRightInd w:val="0"/>
        <w:spacing w:after="0" w:line="240" w:lineRule="auto"/>
        <w:ind w:left="2880" w:right="-283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63E4F">
        <w:rPr>
          <w:rFonts w:ascii="Times New Roman" w:hAnsi="Times New Roman"/>
          <w:b/>
          <w:bCs/>
          <w:sz w:val="24"/>
          <w:szCs w:val="24"/>
        </w:rPr>
        <w:t>ok</w:t>
      </w:r>
      <w:r w:rsidRPr="0078585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785853">
        <w:rPr>
          <w:rFonts w:ascii="Times New Roman" w:hAnsi="Times New Roman"/>
          <w:b/>
          <w:bCs/>
          <w:sz w:val="24"/>
          <w:szCs w:val="24"/>
        </w:rPr>
        <w:t>egyszerű</w:t>
      </w:r>
      <w:r w:rsidRPr="0078585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339FA5B5" w14:textId="77777777" w:rsidR="0044060C" w:rsidRDefault="0044060C" w:rsidP="004406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0EA4EC52" w14:textId="77777777" w:rsidR="008611E2" w:rsidRDefault="008611E2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14:paraId="3DCFC53C" w14:textId="77777777" w:rsidR="00255D47" w:rsidRPr="0018099E" w:rsidRDefault="00255D47" w:rsidP="004E7C6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insertionPlace_0_0"/>
      <w:bookmarkStart w:id="4" w:name="insertionPlace_0"/>
      <w:bookmarkStart w:id="5" w:name="insertionPlace_1"/>
    </w:p>
    <w:tbl>
      <w:tblPr>
        <w:tblW w:w="0" w:type="auto"/>
        <w:tblCellSpacing w:w="0" w:type="dxa"/>
        <w:tblInd w:w="15" w:type="dxa"/>
        <w:tblLayout w:type="fixed"/>
        <w:tblLook w:val="04A0" w:firstRow="1" w:lastRow="0" w:firstColumn="1" w:lastColumn="0" w:noHBand="0" w:noVBand="1"/>
      </w:tblPr>
      <w:tblGrid>
        <w:gridCol w:w="9338"/>
      </w:tblGrid>
      <w:tr w:rsidR="00533059" w14:paraId="16A51E89" w14:textId="77777777" w:rsidTr="00E24F62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66CE565A" w14:textId="77777777" w:rsidR="00E24F62" w:rsidRDefault="00141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4D3A672" w14:textId="77777777" w:rsidR="00E24F62" w:rsidRDefault="00141C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 irodavezető</w:t>
            </w:r>
          </w:p>
        </w:tc>
      </w:tr>
    </w:tbl>
    <w:p w14:paraId="77840ABC" w14:textId="6F95E560" w:rsidR="00D8787D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14:paraId="5BE78AA0" w14:textId="53C14F83" w:rsidR="00D8787D" w:rsidRDefault="00141CA3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7619D7">
        <w:rPr>
          <w:rFonts w:ascii="Times New Roman" w:eastAsiaTheme="minorHAnsi" w:hAnsi="Times New Roman"/>
          <w:b/>
          <w:sz w:val="24"/>
          <w:lang w:eastAsia="en-US"/>
        </w:rPr>
        <w:t>Tisztelt Bizottság!</w:t>
      </w:r>
    </w:p>
    <w:p w14:paraId="43835018" w14:textId="19F8896B" w:rsidR="00E95DF4" w:rsidRDefault="00460614" w:rsidP="005B5F24">
      <w:pPr>
        <w:spacing w:after="0" w:line="259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 xml:space="preserve">A </w:t>
      </w:r>
      <w:r w:rsidR="00EF1A45" w:rsidRPr="0006704D">
        <w:rPr>
          <w:rFonts w:ascii="Times New Roman" w:eastAsia="MS Mincho" w:hAnsi="Times New Roman"/>
          <w:sz w:val="24"/>
          <w:szCs w:val="24"/>
        </w:rPr>
        <w:t xml:space="preserve">Szlovákiában </w:t>
      </w:r>
      <w:r w:rsidR="00D50A04">
        <w:rPr>
          <w:rFonts w:ascii="Times New Roman" w:eastAsia="MS Mincho" w:hAnsi="Times New Roman"/>
          <w:sz w:val="24"/>
          <w:szCs w:val="24"/>
        </w:rPr>
        <w:t xml:space="preserve">Luceneci járásban Ruzsina községben </w:t>
      </w:r>
      <w:r w:rsidR="00EF1A45" w:rsidRPr="0006704D">
        <w:rPr>
          <w:rFonts w:ascii="Times New Roman" w:eastAsia="MS Mincho" w:hAnsi="Times New Roman"/>
          <w:sz w:val="24"/>
          <w:szCs w:val="24"/>
        </w:rPr>
        <w:t>található üdülő (helyrajzi számok:</w:t>
      </w:r>
      <w:r w:rsidR="00EF1A45" w:rsidRPr="0006704D">
        <w:rPr>
          <w:rFonts w:ascii="Times New Roman" w:hAnsi="Times New Roman"/>
          <w:color w:val="1F497D"/>
          <w:sz w:val="24"/>
          <w:szCs w:val="24"/>
        </w:rPr>
        <w:t xml:space="preserve"> </w:t>
      </w:r>
      <w:r w:rsidR="00EF1A45" w:rsidRPr="0006704D">
        <w:rPr>
          <w:rFonts w:ascii="Times New Roman" w:hAnsi="Times New Roman"/>
          <w:sz w:val="24"/>
          <w:szCs w:val="24"/>
        </w:rPr>
        <w:t>450/89. 450/135. 450/137. 450/138. sz. 450/142. 450/143. 450/144. 450/145. 450/146. 450/147. 450/148. 450/149.  450/150. sz. parcella</w:t>
      </w:r>
      <w:r w:rsidR="00EF1A45" w:rsidRPr="0006704D">
        <w:rPr>
          <w:rFonts w:ascii="Times New Roman" w:hAnsi="Times New Roman"/>
          <w:color w:val="1F497D"/>
          <w:sz w:val="24"/>
          <w:szCs w:val="24"/>
        </w:rPr>
        <w:t>)</w:t>
      </w:r>
      <w:r w:rsidR="00EF1A45">
        <w:rPr>
          <w:rFonts w:ascii="Times New Roman" w:hAnsi="Times New Roman"/>
          <w:color w:val="1F497D"/>
          <w:sz w:val="24"/>
          <w:szCs w:val="24"/>
        </w:rPr>
        <w:t xml:space="preserve"> </w:t>
      </w:r>
      <w:r w:rsidR="00BE4943" w:rsidRPr="0006704D">
        <w:rPr>
          <w:rFonts w:ascii="Times New Roman" w:eastAsia="MS Mincho" w:hAnsi="Times New Roman"/>
          <w:sz w:val="24"/>
          <w:szCs w:val="24"/>
        </w:rPr>
        <w:t>üzemeltetés</w:t>
      </w:r>
      <w:r w:rsidR="00EB1E88">
        <w:rPr>
          <w:rFonts w:ascii="Times New Roman" w:eastAsia="MS Mincho" w:hAnsi="Times New Roman"/>
          <w:sz w:val="24"/>
          <w:szCs w:val="24"/>
        </w:rPr>
        <w:t>é</w:t>
      </w:r>
      <w:r w:rsidR="0018780C">
        <w:rPr>
          <w:rFonts w:ascii="Times New Roman" w:eastAsia="MS Mincho" w:hAnsi="Times New Roman"/>
          <w:sz w:val="24"/>
          <w:szCs w:val="24"/>
        </w:rPr>
        <w:t xml:space="preserve">re </w:t>
      </w:r>
      <w:r w:rsidR="00BE4943" w:rsidRPr="0006704D">
        <w:rPr>
          <w:rFonts w:ascii="Times New Roman" w:eastAsia="MS Mincho" w:hAnsi="Times New Roman"/>
          <w:sz w:val="24"/>
          <w:szCs w:val="24"/>
        </w:rPr>
        <w:t>és a gondnoki feladat</w:t>
      </w:r>
      <w:r w:rsidR="00EF1A45">
        <w:rPr>
          <w:rFonts w:ascii="Times New Roman" w:eastAsia="MS Mincho" w:hAnsi="Times New Roman"/>
          <w:sz w:val="24"/>
          <w:szCs w:val="24"/>
        </w:rPr>
        <w:t>ai</w:t>
      </w:r>
      <w:r w:rsidR="00FB2203">
        <w:rPr>
          <w:rFonts w:ascii="Times New Roman" w:eastAsia="MS Mincho" w:hAnsi="Times New Roman"/>
          <w:sz w:val="24"/>
          <w:szCs w:val="24"/>
        </w:rPr>
        <w:t>nak ellátására</w:t>
      </w:r>
      <w:r w:rsidR="00EF1A45">
        <w:rPr>
          <w:rFonts w:ascii="Times New Roman" w:eastAsia="MS Mincho" w:hAnsi="Times New Roman"/>
          <w:sz w:val="24"/>
          <w:szCs w:val="24"/>
        </w:rPr>
        <w:t xml:space="preserve"> 2009. január 01. napján</w:t>
      </w:r>
      <w:r w:rsidR="000D497D">
        <w:rPr>
          <w:rFonts w:ascii="Times New Roman" w:eastAsia="MS Mincho" w:hAnsi="Times New Roman"/>
          <w:sz w:val="24"/>
          <w:szCs w:val="24"/>
        </w:rPr>
        <w:t>,</w:t>
      </w:r>
      <w:r w:rsidR="00EF1A45">
        <w:rPr>
          <w:rFonts w:ascii="Times New Roman" w:eastAsia="MS Mincho" w:hAnsi="Times New Roman"/>
          <w:sz w:val="24"/>
          <w:szCs w:val="24"/>
        </w:rPr>
        <w:t xml:space="preserve"> </w:t>
      </w:r>
      <w:r w:rsidR="009F1CD7" w:rsidRPr="00072EE3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FB2203">
        <w:rPr>
          <w:rFonts w:ascii="Times New Roman" w:hAnsi="Times New Roman"/>
          <w:bCs/>
          <w:sz w:val="24"/>
          <w:szCs w:val="24"/>
        </w:rPr>
        <w:t>k</w:t>
      </w:r>
      <w:r w:rsidR="009F1CD7" w:rsidRPr="00072EE3">
        <w:rPr>
          <w:rFonts w:ascii="Times New Roman" w:hAnsi="Times New Roman"/>
          <w:bCs/>
          <w:sz w:val="24"/>
          <w:szCs w:val="24"/>
        </w:rPr>
        <w:t>erület Erzsébetváros Önkormányzata</w:t>
      </w:r>
      <w:r w:rsidR="003F7E49">
        <w:rPr>
          <w:rFonts w:ascii="Times New Roman" w:hAnsi="Times New Roman"/>
          <w:bCs/>
          <w:sz w:val="24"/>
          <w:szCs w:val="24"/>
        </w:rPr>
        <w:t xml:space="preserve"> (továbbiakban: Önkormányzat)</w:t>
      </w:r>
      <w:r w:rsidR="009F1CD7" w:rsidRPr="00072EE3">
        <w:rPr>
          <w:rFonts w:ascii="Times New Roman" w:hAnsi="Times New Roman"/>
          <w:bCs/>
          <w:sz w:val="24"/>
          <w:szCs w:val="24"/>
        </w:rPr>
        <w:t xml:space="preserve"> és </w:t>
      </w:r>
      <w:r w:rsidR="009F1CD7" w:rsidRPr="0006704D">
        <w:rPr>
          <w:rFonts w:ascii="Times New Roman" w:eastAsia="MS Mincho" w:hAnsi="Times New Roman"/>
          <w:sz w:val="24"/>
          <w:szCs w:val="24"/>
        </w:rPr>
        <w:t>az ERAT spol. s r.o.</w:t>
      </w:r>
      <w:r w:rsidR="009F1CD7">
        <w:rPr>
          <w:rFonts w:ascii="Times New Roman" w:eastAsia="MS Mincho" w:hAnsi="Times New Roman"/>
          <w:sz w:val="24"/>
          <w:szCs w:val="24"/>
        </w:rPr>
        <w:t xml:space="preserve"> között </w:t>
      </w:r>
      <w:r w:rsidR="00442F5B">
        <w:rPr>
          <w:rFonts w:ascii="Times New Roman" w:eastAsia="MS Mincho" w:hAnsi="Times New Roman"/>
          <w:sz w:val="24"/>
          <w:szCs w:val="24"/>
        </w:rPr>
        <w:t xml:space="preserve">határozatlan időre vonatkozó </w:t>
      </w:r>
      <w:r w:rsidR="00FB2203">
        <w:rPr>
          <w:rFonts w:ascii="Times New Roman" w:eastAsia="MS Mincho" w:hAnsi="Times New Roman"/>
          <w:sz w:val="24"/>
          <w:szCs w:val="24"/>
        </w:rPr>
        <w:t xml:space="preserve">üzemeltetési </w:t>
      </w:r>
      <w:r w:rsidR="00BE4943" w:rsidRPr="0006704D">
        <w:rPr>
          <w:rFonts w:ascii="Times New Roman" w:eastAsia="MS Mincho" w:hAnsi="Times New Roman"/>
          <w:sz w:val="24"/>
          <w:szCs w:val="24"/>
        </w:rPr>
        <w:t xml:space="preserve">szerződés </w:t>
      </w:r>
      <w:r w:rsidRPr="005B5F24">
        <w:rPr>
          <w:rFonts w:ascii="Times New Roman" w:eastAsia="MS Mincho" w:hAnsi="Times New Roman"/>
          <w:i/>
          <w:sz w:val="24"/>
          <w:szCs w:val="24"/>
        </w:rPr>
        <w:t>(1. melléklet)</w:t>
      </w:r>
      <w:r>
        <w:rPr>
          <w:rFonts w:ascii="Times New Roman" w:eastAsia="MS Mincho" w:hAnsi="Times New Roman"/>
          <w:sz w:val="24"/>
          <w:szCs w:val="24"/>
        </w:rPr>
        <w:t xml:space="preserve"> </w:t>
      </w:r>
      <w:r w:rsidR="00FB2203">
        <w:rPr>
          <w:rFonts w:ascii="Times New Roman" w:eastAsia="MS Mincho" w:hAnsi="Times New Roman"/>
          <w:sz w:val="24"/>
          <w:szCs w:val="24"/>
        </w:rPr>
        <w:t>jött létre</w:t>
      </w:r>
      <w:r w:rsidR="00442F5B">
        <w:rPr>
          <w:rFonts w:ascii="Times New Roman" w:eastAsia="MS Mincho" w:hAnsi="Times New Roman"/>
          <w:sz w:val="24"/>
          <w:szCs w:val="24"/>
        </w:rPr>
        <w:t>.</w:t>
      </w:r>
      <w:r w:rsidR="00BE4943" w:rsidRPr="0006704D">
        <w:rPr>
          <w:rFonts w:ascii="Times New Roman" w:eastAsia="MS Mincho" w:hAnsi="Times New Roman"/>
          <w:sz w:val="24"/>
          <w:szCs w:val="24"/>
        </w:rPr>
        <w:t xml:space="preserve"> </w:t>
      </w:r>
    </w:p>
    <w:p w14:paraId="43E5021A" w14:textId="77777777" w:rsidR="00E95DF4" w:rsidRDefault="00E95DF4" w:rsidP="005B5F24">
      <w:pPr>
        <w:spacing w:after="0" w:line="259" w:lineRule="auto"/>
        <w:jc w:val="both"/>
        <w:rPr>
          <w:rFonts w:ascii="Times New Roman" w:eastAsia="MS Mincho" w:hAnsi="Times New Roman"/>
          <w:sz w:val="24"/>
          <w:szCs w:val="24"/>
        </w:rPr>
      </w:pPr>
    </w:p>
    <w:p w14:paraId="5CBDFE48" w14:textId="4B428B0D" w:rsidR="00BE4943" w:rsidRPr="0006704D" w:rsidRDefault="0018780C" w:rsidP="005B5F24">
      <w:pPr>
        <w:spacing w:after="0" w:line="259" w:lineRule="auto"/>
        <w:jc w:val="both"/>
        <w:rPr>
          <w:rFonts w:ascii="Times New Roman" w:eastAsia="MS Mincho" w:hAnsi="Times New Roman"/>
          <w:sz w:val="24"/>
          <w:szCs w:val="24"/>
        </w:rPr>
      </w:pPr>
      <w:r>
        <w:rPr>
          <w:rFonts w:ascii="Times New Roman" w:eastAsia="MS Mincho" w:hAnsi="Times New Roman"/>
          <w:sz w:val="24"/>
          <w:szCs w:val="24"/>
        </w:rPr>
        <w:t>Ezen</w:t>
      </w:r>
      <w:r w:rsidR="00BE4943" w:rsidRPr="0006704D">
        <w:rPr>
          <w:rFonts w:ascii="Times New Roman" w:eastAsia="MS Mincho" w:hAnsi="Times New Roman"/>
          <w:sz w:val="24"/>
          <w:szCs w:val="24"/>
        </w:rPr>
        <w:t xml:space="preserve"> üzemeltetési szerződés egy működő tábort feltételezve íród</w:t>
      </w:r>
      <w:r w:rsidR="006740B8">
        <w:rPr>
          <w:rFonts w:ascii="Times New Roman" w:eastAsia="MS Mincho" w:hAnsi="Times New Roman"/>
          <w:sz w:val="24"/>
          <w:szCs w:val="24"/>
        </w:rPr>
        <w:t>ott</w:t>
      </w:r>
      <w:r w:rsidR="00BE4943" w:rsidRPr="0006704D">
        <w:rPr>
          <w:rFonts w:ascii="Times New Roman" w:eastAsia="MS Mincho" w:hAnsi="Times New Roman"/>
          <w:sz w:val="24"/>
          <w:szCs w:val="24"/>
        </w:rPr>
        <w:t xml:space="preserve"> az ennek megfelelő feladatmeghatározás</w:t>
      </w:r>
      <w:r w:rsidR="006740B8">
        <w:rPr>
          <w:rFonts w:ascii="Times New Roman" w:eastAsia="MS Mincho" w:hAnsi="Times New Roman"/>
          <w:sz w:val="24"/>
          <w:szCs w:val="24"/>
        </w:rPr>
        <w:t>okkal</w:t>
      </w:r>
      <w:r w:rsidR="002F6CD0">
        <w:rPr>
          <w:rFonts w:ascii="Times New Roman" w:eastAsia="MS Mincho" w:hAnsi="Times New Roman"/>
          <w:sz w:val="24"/>
          <w:szCs w:val="24"/>
        </w:rPr>
        <w:t>.</w:t>
      </w:r>
      <w:r w:rsidR="006740B8">
        <w:rPr>
          <w:rFonts w:ascii="Times New Roman" w:eastAsia="MS Mincho" w:hAnsi="Times New Roman"/>
          <w:sz w:val="24"/>
          <w:szCs w:val="24"/>
        </w:rPr>
        <w:t xml:space="preserve"> </w:t>
      </w:r>
      <w:r w:rsidR="002F6CD0">
        <w:rPr>
          <w:rFonts w:ascii="Times New Roman" w:eastAsia="MS Mincho" w:hAnsi="Times New Roman"/>
          <w:sz w:val="24"/>
          <w:szCs w:val="24"/>
        </w:rPr>
        <w:t>F</w:t>
      </w:r>
      <w:r w:rsidR="00587EDE">
        <w:rPr>
          <w:rFonts w:ascii="Times New Roman" w:eastAsia="MS Mincho" w:hAnsi="Times New Roman"/>
          <w:sz w:val="24"/>
          <w:szCs w:val="24"/>
        </w:rPr>
        <w:t>elülvizsgálatát követően szükségesnek tartjuk egy új műszaki tartalommal</w:t>
      </w:r>
      <w:r w:rsidR="002F6CD0">
        <w:rPr>
          <w:rFonts w:ascii="Times New Roman" w:eastAsia="MS Mincho" w:hAnsi="Times New Roman"/>
          <w:sz w:val="24"/>
          <w:szCs w:val="24"/>
        </w:rPr>
        <w:t xml:space="preserve"> rendelkező gondnoki feladatok ellátására vonatkozó szerződés megkötését</w:t>
      </w:r>
      <w:r w:rsidR="00310E39">
        <w:rPr>
          <w:rFonts w:ascii="Times New Roman" w:eastAsia="MS Mincho" w:hAnsi="Times New Roman"/>
          <w:sz w:val="24"/>
          <w:szCs w:val="24"/>
        </w:rPr>
        <w:t>,</w:t>
      </w:r>
      <w:r w:rsidR="002F6CD0">
        <w:rPr>
          <w:rFonts w:ascii="Times New Roman" w:eastAsia="MS Mincho" w:hAnsi="Times New Roman"/>
          <w:sz w:val="24"/>
          <w:szCs w:val="24"/>
        </w:rPr>
        <w:t xml:space="preserve"> </w:t>
      </w:r>
      <w:r w:rsidR="006740B8">
        <w:rPr>
          <w:rFonts w:ascii="Times New Roman" w:eastAsia="MS Mincho" w:hAnsi="Times New Roman"/>
          <w:sz w:val="24"/>
          <w:szCs w:val="24"/>
        </w:rPr>
        <w:t xml:space="preserve">mely alapján javasoljuk </w:t>
      </w:r>
      <w:r>
        <w:rPr>
          <w:rFonts w:ascii="Times New Roman" w:eastAsia="MS Mincho" w:hAnsi="Times New Roman"/>
          <w:sz w:val="24"/>
          <w:szCs w:val="24"/>
        </w:rPr>
        <w:t>a</w:t>
      </w:r>
      <w:r w:rsidR="006740B8">
        <w:rPr>
          <w:rFonts w:ascii="Times New Roman" w:eastAsia="MS Mincho" w:hAnsi="Times New Roman"/>
          <w:sz w:val="24"/>
          <w:szCs w:val="24"/>
        </w:rPr>
        <w:t xml:space="preserve"> szerződés közös megegyezéssel történő megszüntetését</w:t>
      </w:r>
      <w:r w:rsidR="00310E39">
        <w:rPr>
          <w:rFonts w:ascii="Times New Roman" w:eastAsia="MS Mincho" w:hAnsi="Times New Roman"/>
          <w:sz w:val="24"/>
          <w:szCs w:val="24"/>
        </w:rPr>
        <w:t>.</w:t>
      </w:r>
    </w:p>
    <w:p w14:paraId="7FD0E80B" w14:textId="77777777" w:rsidR="00BE4943" w:rsidRDefault="00BE4943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14:paraId="0006F880" w14:textId="403829D1" w:rsidR="00E95DF4" w:rsidRDefault="006740B8" w:rsidP="00E95DF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85C63">
        <w:rPr>
          <w:rFonts w:ascii="Times New Roman" w:hAnsi="Times New Roman"/>
          <w:sz w:val="24"/>
          <w:szCs w:val="24"/>
        </w:rPr>
        <w:t xml:space="preserve"> </w:t>
      </w:r>
      <w:r w:rsidR="004A7662" w:rsidRPr="004F7603">
        <w:rPr>
          <w:rFonts w:ascii="Times New Roman" w:hAnsi="Times New Roman"/>
          <w:sz w:val="24"/>
          <w:szCs w:val="24"/>
        </w:rPr>
        <w:t>jelenlegi partner</w:t>
      </w:r>
      <w:r w:rsidR="004A7662">
        <w:rPr>
          <w:rFonts w:ascii="Times New Roman" w:hAnsi="Times New Roman"/>
          <w:sz w:val="24"/>
          <w:szCs w:val="24"/>
        </w:rPr>
        <w:t>rel</w:t>
      </w:r>
      <w:r w:rsidR="004A7662" w:rsidRPr="004F7603">
        <w:rPr>
          <w:rFonts w:ascii="Times New Roman" w:hAnsi="Times New Roman"/>
          <w:sz w:val="24"/>
          <w:szCs w:val="24"/>
        </w:rPr>
        <w:t xml:space="preserve"> </w:t>
      </w:r>
      <w:r w:rsidR="004A7662">
        <w:rPr>
          <w:rFonts w:ascii="Times New Roman" w:hAnsi="Times New Roman"/>
          <w:sz w:val="24"/>
          <w:szCs w:val="24"/>
        </w:rPr>
        <w:t xml:space="preserve">egyeztetve </w:t>
      </w:r>
      <w:r w:rsidR="00685C63">
        <w:rPr>
          <w:rFonts w:ascii="Times New Roman" w:hAnsi="Times New Roman"/>
          <w:sz w:val="24"/>
          <w:szCs w:val="24"/>
        </w:rPr>
        <w:t xml:space="preserve">a szerződés </w:t>
      </w:r>
      <w:r w:rsidR="00685C63" w:rsidRPr="004F7603">
        <w:rPr>
          <w:rFonts w:ascii="Times New Roman" w:hAnsi="Times New Roman"/>
          <w:sz w:val="24"/>
          <w:szCs w:val="24"/>
        </w:rPr>
        <w:t xml:space="preserve">közös megegyezéssel </w:t>
      </w:r>
      <w:r w:rsidR="00685C63">
        <w:rPr>
          <w:rFonts w:ascii="Times New Roman" w:hAnsi="Times New Roman"/>
          <w:sz w:val="24"/>
          <w:szCs w:val="24"/>
        </w:rPr>
        <w:t>történő</w:t>
      </w:r>
      <w:r w:rsidR="00685C63" w:rsidRPr="004F7603">
        <w:rPr>
          <w:rFonts w:ascii="Times New Roman" w:hAnsi="Times New Roman"/>
          <w:sz w:val="24"/>
          <w:szCs w:val="24"/>
        </w:rPr>
        <w:t xml:space="preserve"> </w:t>
      </w:r>
      <w:r w:rsidR="00685C63" w:rsidRPr="00D27D88">
        <w:rPr>
          <w:rFonts w:ascii="Times New Roman" w:eastAsia="MS Mincho" w:hAnsi="Times New Roman"/>
          <w:sz w:val="24"/>
          <w:szCs w:val="24"/>
        </w:rPr>
        <w:t xml:space="preserve">megszüntetését </w:t>
      </w:r>
      <w:r w:rsidR="00BE4943" w:rsidRPr="005B5F24">
        <w:rPr>
          <w:rFonts w:ascii="Times New Roman" w:eastAsia="MS Mincho" w:hAnsi="Times New Roman"/>
          <w:sz w:val="24"/>
          <w:szCs w:val="24"/>
        </w:rPr>
        <w:t xml:space="preserve">2025. </w:t>
      </w:r>
      <w:r w:rsidR="00554E8C" w:rsidRPr="005B5F24">
        <w:rPr>
          <w:rFonts w:ascii="Times New Roman" w:eastAsia="MS Mincho" w:hAnsi="Times New Roman"/>
          <w:sz w:val="24"/>
          <w:szCs w:val="24"/>
        </w:rPr>
        <w:t>május 31</w:t>
      </w:r>
      <w:r w:rsidR="004A7662">
        <w:rPr>
          <w:rFonts w:ascii="Times New Roman" w:eastAsia="MS Mincho" w:hAnsi="Times New Roman"/>
          <w:sz w:val="24"/>
          <w:szCs w:val="24"/>
        </w:rPr>
        <w:t>-ei hatállyal</w:t>
      </w:r>
      <w:r w:rsidR="00685C63">
        <w:rPr>
          <w:rFonts w:ascii="Times New Roman" w:eastAsia="MS Mincho" w:hAnsi="Times New Roman"/>
          <w:sz w:val="24"/>
          <w:szCs w:val="24"/>
        </w:rPr>
        <w:t xml:space="preserve"> javasoljuk</w:t>
      </w:r>
      <w:r w:rsidR="00DB144A">
        <w:rPr>
          <w:rFonts w:ascii="Times New Roman" w:eastAsia="MS Mincho" w:hAnsi="Times New Roman"/>
          <w:sz w:val="24"/>
          <w:szCs w:val="24"/>
        </w:rPr>
        <w:t>.</w:t>
      </w:r>
    </w:p>
    <w:p w14:paraId="01D5EBEC" w14:textId="77777777" w:rsidR="00E95DF4" w:rsidRDefault="00E95DF4" w:rsidP="00E95DF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2677E9B8" w14:textId="69B83A13" w:rsidR="00E95DF4" w:rsidRDefault="00E95DF4" w:rsidP="00E95DF4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Polgári Törvénykönyvről szóló 2013. évi V. törvény 6:212.§ </w:t>
      </w:r>
      <w:r w:rsidR="00897BEC">
        <w:rPr>
          <w:rFonts w:ascii="Times New Roman" w:hAnsi="Times New Roman"/>
          <w:sz w:val="24"/>
          <w:szCs w:val="24"/>
        </w:rPr>
        <w:t>(1) és (2) bekezdése a következők szerint rendelkezik:</w:t>
      </w:r>
    </w:p>
    <w:p w14:paraId="614DF98E" w14:textId="77777777" w:rsidR="00E95DF4" w:rsidRPr="00D27D88" w:rsidRDefault="00E95DF4" w:rsidP="00E95DF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D27D88">
        <w:rPr>
          <w:rFonts w:ascii="Times New Roman" w:hAnsi="Times New Roman"/>
          <w:i/>
          <w:sz w:val="24"/>
          <w:szCs w:val="24"/>
        </w:rPr>
        <w:t>„(1) A felek közös megegyezéssel a szerződést a jövőre nézve megszüntethetik vagy a szerződés megkötésének időpontjára visszamenő hatállyal felbonthatják.</w:t>
      </w:r>
    </w:p>
    <w:p w14:paraId="076BAF88" w14:textId="77777777" w:rsidR="00E95DF4" w:rsidRPr="00D27D88" w:rsidRDefault="00E95DF4" w:rsidP="00E95DF4">
      <w:pPr>
        <w:spacing w:after="0" w:line="259" w:lineRule="auto"/>
        <w:jc w:val="both"/>
        <w:rPr>
          <w:rFonts w:ascii="Times New Roman" w:hAnsi="Times New Roman"/>
          <w:i/>
          <w:sz w:val="24"/>
          <w:szCs w:val="24"/>
        </w:rPr>
      </w:pPr>
      <w:r w:rsidRPr="00D27D88">
        <w:rPr>
          <w:rFonts w:ascii="Times New Roman" w:hAnsi="Times New Roman"/>
          <w:i/>
          <w:sz w:val="24"/>
          <w:szCs w:val="24"/>
        </w:rPr>
        <w:t>(2) A szerződés megszüntetése esetén a felek további szolgáltatásokkal nem tartoznak, és kötelesek egymással a megszűnés előtt már teljesített szolgáltatásokkal elszámolni.”</w:t>
      </w:r>
    </w:p>
    <w:p w14:paraId="4AB7C7EE" w14:textId="76A78E0A" w:rsidR="00C6196C" w:rsidRPr="00DB144A" w:rsidRDefault="00C6196C" w:rsidP="00EA3826">
      <w:pPr>
        <w:spacing w:after="0" w:line="259" w:lineRule="auto"/>
        <w:jc w:val="both"/>
        <w:rPr>
          <w:rFonts w:ascii="Times New Roman" w:eastAsia="MS Mincho" w:hAnsi="Times New Roman"/>
          <w:sz w:val="24"/>
          <w:szCs w:val="24"/>
        </w:rPr>
      </w:pPr>
    </w:p>
    <w:p w14:paraId="077DE050" w14:textId="6DF878DD" w:rsidR="00BE4943" w:rsidRDefault="00C6196C" w:rsidP="00EA3826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DB144A">
        <w:rPr>
          <w:rFonts w:ascii="Times New Roman" w:eastAsia="MS Mincho" w:hAnsi="Times New Roman"/>
          <w:sz w:val="24"/>
          <w:szCs w:val="24"/>
        </w:rPr>
        <w:t xml:space="preserve">A </w:t>
      </w:r>
      <w:r w:rsidR="00CA1A27">
        <w:rPr>
          <w:rFonts w:ascii="Times New Roman" w:eastAsia="MS Mincho" w:hAnsi="Times New Roman"/>
          <w:sz w:val="24"/>
          <w:szCs w:val="24"/>
        </w:rPr>
        <w:t xml:space="preserve">határozatlan időre kötött </w:t>
      </w:r>
      <w:r w:rsidRPr="00963C6C">
        <w:rPr>
          <w:rFonts w:ascii="Times New Roman" w:eastAsia="Calibri" w:hAnsi="Times New Roman"/>
          <w:b/>
          <w:sz w:val="24"/>
          <w:lang w:eastAsia="en-US"/>
        </w:rPr>
        <w:t>szerződés értékér</w:t>
      </w:r>
      <w:r w:rsidR="00DB144A">
        <w:rPr>
          <w:rFonts w:ascii="Times New Roman" w:eastAsia="Calibri" w:hAnsi="Times New Roman"/>
          <w:b/>
          <w:sz w:val="24"/>
          <w:lang w:eastAsia="en-US"/>
        </w:rPr>
        <w:t>e -</w:t>
      </w:r>
      <w:r w:rsidR="00CA1A27">
        <w:rPr>
          <w:rFonts w:ascii="Times New Roman" w:eastAsia="Calibri" w:hAnsi="Times New Roman"/>
          <w:sz w:val="24"/>
          <w:lang w:eastAsia="en-US"/>
        </w:rPr>
        <w:t xml:space="preserve"> </w:t>
      </w:r>
      <w:r w:rsidRPr="00963C6C">
        <w:rPr>
          <w:rFonts w:ascii="Times New Roman" w:eastAsia="Calibri" w:hAnsi="Times New Roman"/>
          <w:sz w:val="24"/>
          <w:lang w:eastAsia="en-US"/>
        </w:rPr>
        <w:t xml:space="preserve">a havi ellenszolgáltatás 48-szorosa </w:t>
      </w:r>
      <w:r w:rsidR="00CA1A27">
        <w:rPr>
          <w:rFonts w:ascii="Times New Roman" w:eastAsia="Calibri" w:hAnsi="Times New Roman"/>
          <w:sz w:val="24"/>
          <w:lang w:eastAsia="en-US"/>
        </w:rPr>
        <w:t>meghaladja a nettó 10.000.000,- Ft összeget</w:t>
      </w:r>
      <w:r w:rsidR="00DB144A">
        <w:rPr>
          <w:rFonts w:ascii="Times New Roman" w:eastAsia="Calibri" w:hAnsi="Times New Roman"/>
          <w:sz w:val="24"/>
          <w:lang w:eastAsia="en-US"/>
        </w:rPr>
        <w:t xml:space="preserve"> -</w:t>
      </w:r>
      <w:r w:rsidRPr="00963C6C">
        <w:rPr>
          <w:rFonts w:ascii="Times New Roman" w:eastAsia="Calibri" w:hAnsi="Times New Roman"/>
          <w:sz w:val="24"/>
          <w:lang w:eastAsia="en-US"/>
        </w:rPr>
        <w:t xml:space="preserve"> </w:t>
      </w:r>
      <w:r w:rsidR="0007233A">
        <w:rPr>
          <w:rFonts w:ascii="Times New Roman" w:eastAsia="Calibri" w:hAnsi="Times New Roman"/>
          <w:sz w:val="24"/>
          <w:lang w:eastAsia="en-US"/>
        </w:rPr>
        <w:t>figyelemmel</w:t>
      </w:r>
      <w:r w:rsidRPr="00963C6C">
        <w:rPr>
          <w:rFonts w:ascii="Times New Roman" w:eastAsia="Calibri" w:hAnsi="Times New Roman"/>
          <w:sz w:val="24"/>
          <w:lang w:eastAsia="en-US"/>
        </w:rPr>
        <w:t xml:space="preserve"> a szerződés megszüntetésére vonatkozó döntés meghozatalár</w:t>
      </w:r>
      <w:r w:rsidR="00DB144A">
        <w:rPr>
          <w:rFonts w:ascii="Times New Roman" w:eastAsia="Calibri" w:hAnsi="Times New Roman"/>
          <w:sz w:val="24"/>
          <w:lang w:eastAsia="en-US"/>
        </w:rPr>
        <w:t>ól</w:t>
      </w:r>
      <w:r w:rsidRPr="00963C6C">
        <w:rPr>
          <w:rFonts w:ascii="Times New Roman" w:eastAsia="Calibri" w:hAnsi="Times New Roman"/>
          <w:b/>
          <w:sz w:val="24"/>
          <w:lang w:eastAsia="en-US"/>
        </w:rPr>
        <w:t xml:space="preserve"> </w:t>
      </w:r>
      <w:r w:rsidR="00BE4943" w:rsidRPr="004F7603">
        <w:rPr>
          <w:rFonts w:ascii="Times New Roman" w:hAnsi="Times New Roman"/>
          <w:sz w:val="24"/>
          <w:szCs w:val="24"/>
        </w:rPr>
        <w:t>Budapest Főváros VII. kerület Erzsébetváros Önkormányzat</w:t>
      </w:r>
      <w:r w:rsidR="00BE4943">
        <w:rPr>
          <w:rFonts w:ascii="Times New Roman" w:hAnsi="Times New Roman"/>
          <w:sz w:val="24"/>
          <w:szCs w:val="24"/>
        </w:rPr>
        <w:t>a</w:t>
      </w:r>
      <w:r w:rsidR="00BE4943" w:rsidRPr="004F7603">
        <w:rPr>
          <w:rFonts w:ascii="Times New Roman" w:hAnsi="Times New Roman"/>
          <w:sz w:val="24"/>
          <w:szCs w:val="24"/>
        </w:rPr>
        <w:t xml:space="preserve"> és Budapest Főváros VII. kerület Erzsébetváros</w:t>
      </w:r>
      <w:r w:rsidR="00BE4943">
        <w:rPr>
          <w:rFonts w:ascii="Times New Roman" w:hAnsi="Times New Roman"/>
          <w:sz w:val="24"/>
          <w:szCs w:val="24"/>
        </w:rPr>
        <w:t>i</w:t>
      </w:r>
      <w:r w:rsidR="00BE4943" w:rsidRPr="004F7603">
        <w:rPr>
          <w:rFonts w:ascii="Times New Roman" w:hAnsi="Times New Roman"/>
          <w:sz w:val="24"/>
          <w:szCs w:val="24"/>
        </w:rPr>
        <w:t xml:space="preserve"> </w:t>
      </w:r>
      <w:r w:rsidR="00BE4943">
        <w:rPr>
          <w:rFonts w:ascii="Times New Roman" w:hAnsi="Times New Roman"/>
          <w:sz w:val="24"/>
          <w:szCs w:val="24"/>
        </w:rPr>
        <w:t>Polgármesteri Hivatala</w:t>
      </w:r>
      <w:r w:rsidR="00BE4943" w:rsidRPr="004F7603">
        <w:rPr>
          <w:rFonts w:ascii="Times New Roman" w:hAnsi="Times New Roman"/>
          <w:sz w:val="24"/>
          <w:szCs w:val="24"/>
        </w:rPr>
        <w:t xml:space="preserve"> </w:t>
      </w:r>
      <w:r w:rsidR="00BE4943">
        <w:rPr>
          <w:rFonts w:ascii="Times New Roman" w:hAnsi="Times New Roman"/>
          <w:sz w:val="24"/>
          <w:szCs w:val="24"/>
        </w:rPr>
        <w:t xml:space="preserve">VI/16/2023. (XII. 11.) számú </w:t>
      </w:r>
      <w:r w:rsidR="00BE4943" w:rsidRPr="004F7603">
        <w:rPr>
          <w:rFonts w:ascii="Times New Roman" w:hAnsi="Times New Roman"/>
          <w:sz w:val="24"/>
          <w:szCs w:val="24"/>
        </w:rPr>
        <w:t xml:space="preserve">Beszerzési Szabályzata </w:t>
      </w:r>
      <w:r w:rsidR="00DB144A">
        <w:rPr>
          <w:rFonts w:ascii="Times New Roman" w:hAnsi="Times New Roman"/>
          <w:sz w:val="24"/>
          <w:szCs w:val="24"/>
        </w:rPr>
        <w:t>szerint</w:t>
      </w:r>
      <w:r w:rsidR="00F90CB5">
        <w:rPr>
          <w:rFonts w:ascii="Times New Roman" w:hAnsi="Times New Roman"/>
          <w:sz w:val="24"/>
          <w:szCs w:val="24"/>
        </w:rPr>
        <w:t xml:space="preserve"> </w:t>
      </w:r>
      <w:r w:rsidR="00263E4F" w:rsidRPr="00072EE3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 w:rsidR="00263E4F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263E4F" w:rsidRPr="00072EE3">
        <w:rPr>
          <w:rFonts w:ascii="Times New Roman" w:eastAsiaTheme="minorHAnsi" w:hAnsi="Times New Roman"/>
          <w:sz w:val="24"/>
          <w:szCs w:val="24"/>
          <w:lang w:eastAsia="en-US"/>
        </w:rPr>
        <w:t>erület Erzsébetváros Önkormányzata Képviselő-testületének Pénzügyi és Kerületfejlesztési Bizottság</w:t>
      </w:r>
      <w:r w:rsidR="00263E4F">
        <w:rPr>
          <w:rFonts w:ascii="Times New Roman" w:eastAsiaTheme="minorHAnsi" w:hAnsi="Times New Roman"/>
          <w:sz w:val="24"/>
          <w:szCs w:val="24"/>
          <w:lang w:eastAsia="en-US"/>
        </w:rPr>
        <w:t>a (továbbiakban: Bizottság)</w:t>
      </w:r>
      <w:r w:rsidR="00F90CB5">
        <w:rPr>
          <w:rFonts w:ascii="Times New Roman" w:hAnsi="Times New Roman"/>
          <w:sz w:val="24"/>
          <w:szCs w:val="24"/>
        </w:rPr>
        <w:t xml:space="preserve"> jogosult dönteni.</w:t>
      </w:r>
    </w:p>
    <w:p w14:paraId="277CEF73" w14:textId="77777777" w:rsidR="0007233A" w:rsidRDefault="0007233A" w:rsidP="00EA3826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2AB88E23" w14:textId="588AA8D5" w:rsidR="00A9502C" w:rsidRDefault="00F90CB5" w:rsidP="00963C6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Továbbá javasoljuk </w:t>
      </w:r>
      <w:r w:rsidR="00983F28">
        <w:rPr>
          <w:rFonts w:ascii="Times New Roman" w:hAnsi="Times New Roman"/>
          <w:sz w:val="24"/>
          <w:szCs w:val="24"/>
        </w:rPr>
        <w:t xml:space="preserve">a </w:t>
      </w:r>
      <w:r w:rsidR="00963C6C">
        <w:rPr>
          <w:rFonts w:ascii="Times New Roman" w:eastAsiaTheme="minorHAnsi" w:hAnsi="Times New Roman"/>
          <w:sz w:val="24"/>
          <w:szCs w:val="24"/>
          <w:lang w:eastAsia="en-US"/>
        </w:rPr>
        <w:t>Bizottság</w:t>
      </w:r>
      <w:r w:rsidR="00141CA3" w:rsidRPr="00072EE3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41CA3" w:rsidRPr="00072EE3">
        <w:rPr>
          <w:rFonts w:ascii="Times New Roman" w:hAnsi="Times New Roman"/>
          <w:sz w:val="24"/>
          <w:szCs w:val="24"/>
        </w:rPr>
        <w:t>231/</w:t>
      </w:r>
      <w:r w:rsidR="002F5717" w:rsidRPr="00072EE3">
        <w:rPr>
          <w:rFonts w:ascii="Times New Roman" w:hAnsi="Times New Roman"/>
          <w:sz w:val="24"/>
          <w:szCs w:val="24"/>
        </w:rPr>
        <w:t>20</w:t>
      </w:r>
      <w:r w:rsidR="002F5717">
        <w:rPr>
          <w:rFonts w:ascii="Times New Roman" w:hAnsi="Times New Roman"/>
          <w:sz w:val="24"/>
          <w:szCs w:val="24"/>
        </w:rPr>
        <w:t>2</w:t>
      </w:r>
      <w:r w:rsidR="002F5717" w:rsidRPr="00072EE3">
        <w:rPr>
          <w:rFonts w:ascii="Times New Roman" w:hAnsi="Times New Roman"/>
          <w:sz w:val="24"/>
          <w:szCs w:val="24"/>
        </w:rPr>
        <w:t>5</w:t>
      </w:r>
      <w:r w:rsidR="00141CA3" w:rsidRPr="00072EE3">
        <w:rPr>
          <w:rFonts w:ascii="Times New Roman" w:hAnsi="Times New Roman"/>
          <w:sz w:val="24"/>
          <w:szCs w:val="24"/>
        </w:rPr>
        <w:t>. (III.27.) határozatá</w:t>
      </w:r>
      <w:r>
        <w:rPr>
          <w:rFonts w:ascii="Times New Roman" w:hAnsi="Times New Roman"/>
          <w:sz w:val="24"/>
          <w:szCs w:val="24"/>
        </w:rPr>
        <w:t>nak</w:t>
      </w:r>
      <w:r w:rsidR="004855A0">
        <w:rPr>
          <w:rFonts w:ascii="Times New Roman" w:hAnsi="Times New Roman"/>
          <w:sz w:val="24"/>
          <w:szCs w:val="24"/>
        </w:rPr>
        <w:t xml:space="preserve"> </w:t>
      </w:r>
      <w:r w:rsidR="004855A0" w:rsidRPr="00963C6C">
        <w:rPr>
          <w:rFonts w:ascii="Times New Roman" w:hAnsi="Times New Roman"/>
          <w:i/>
          <w:sz w:val="24"/>
          <w:szCs w:val="24"/>
        </w:rPr>
        <w:t>(2. melléklet)</w:t>
      </w:r>
      <w:r>
        <w:rPr>
          <w:rFonts w:ascii="Times New Roman" w:hAnsi="Times New Roman"/>
          <w:sz w:val="24"/>
          <w:szCs w:val="24"/>
        </w:rPr>
        <w:t xml:space="preserve"> módosítását</w:t>
      </w:r>
      <w:r w:rsidR="00A9502C">
        <w:rPr>
          <w:rFonts w:ascii="Times New Roman" w:hAnsi="Times New Roman"/>
          <w:sz w:val="24"/>
          <w:szCs w:val="24"/>
        </w:rPr>
        <w:t xml:space="preserve"> a szerződés időtartamára vonatkozóan</w:t>
      </w:r>
      <w:r w:rsidR="009F1CD7">
        <w:rPr>
          <w:rFonts w:ascii="Times New Roman" w:hAnsi="Times New Roman"/>
          <w:sz w:val="24"/>
          <w:szCs w:val="24"/>
        </w:rPr>
        <w:t xml:space="preserve">, </w:t>
      </w:r>
      <w:r w:rsidR="00A9502C">
        <w:rPr>
          <w:rFonts w:ascii="Times New Roman" w:hAnsi="Times New Roman"/>
          <w:sz w:val="24"/>
          <w:szCs w:val="24"/>
        </w:rPr>
        <w:t xml:space="preserve">annak érdekében, </w:t>
      </w:r>
      <w:r w:rsidR="009F1CD7">
        <w:rPr>
          <w:rFonts w:ascii="Times New Roman" w:hAnsi="Times New Roman"/>
          <w:sz w:val="24"/>
          <w:szCs w:val="24"/>
        </w:rPr>
        <w:t>hogy a</w:t>
      </w:r>
      <w:r w:rsidR="003F7E49">
        <w:rPr>
          <w:rFonts w:ascii="Times New Roman" w:hAnsi="Times New Roman"/>
          <w:sz w:val="24"/>
          <w:szCs w:val="24"/>
        </w:rPr>
        <w:t>z</w:t>
      </w:r>
      <w:r w:rsidR="009F1CD7">
        <w:rPr>
          <w:rFonts w:ascii="Times New Roman" w:hAnsi="Times New Roman"/>
          <w:sz w:val="24"/>
          <w:szCs w:val="24"/>
        </w:rPr>
        <w:t xml:space="preserve"> </w:t>
      </w:r>
      <w:r w:rsidR="00A9502C" w:rsidRPr="00072EE3">
        <w:rPr>
          <w:rFonts w:ascii="Times New Roman" w:hAnsi="Times New Roman"/>
          <w:bCs/>
          <w:sz w:val="24"/>
          <w:szCs w:val="24"/>
        </w:rPr>
        <w:t xml:space="preserve">Önkormányzat és </w:t>
      </w:r>
      <w:r w:rsidR="00A9502C" w:rsidRPr="0006704D">
        <w:rPr>
          <w:rFonts w:ascii="Times New Roman" w:eastAsia="MS Mincho" w:hAnsi="Times New Roman"/>
          <w:sz w:val="24"/>
          <w:szCs w:val="24"/>
        </w:rPr>
        <w:t>az ERAT spol. s r.o.</w:t>
      </w:r>
      <w:r w:rsidR="00A9502C">
        <w:rPr>
          <w:rFonts w:ascii="Times New Roman" w:eastAsia="MS Mincho" w:hAnsi="Times New Roman"/>
          <w:sz w:val="24"/>
          <w:szCs w:val="24"/>
        </w:rPr>
        <w:t xml:space="preserve"> között</w:t>
      </w:r>
      <w:r w:rsidR="00EB1E88">
        <w:rPr>
          <w:rFonts w:ascii="Times New Roman" w:eastAsia="MS Mincho" w:hAnsi="Times New Roman"/>
          <w:sz w:val="24"/>
          <w:szCs w:val="24"/>
        </w:rPr>
        <w:t>i</w:t>
      </w:r>
      <w:r w:rsidR="00A9502C">
        <w:rPr>
          <w:rFonts w:ascii="Times New Roman" w:hAnsi="Times New Roman"/>
          <w:sz w:val="24"/>
          <w:szCs w:val="24"/>
        </w:rPr>
        <w:t xml:space="preserve"> </w:t>
      </w:r>
      <w:r w:rsidR="00EB1E88">
        <w:rPr>
          <w:rFonts w:ascii="Times New Roman" w:hAnsi="Times New Roman"/>
          <w:sz w:val="24"/>
          <w:szCs w:val="24"/>
        </w:rPr>
        <w:t xml:space="preserve">üzemeltetési szerződés közös megegyezéssel </w:t>
      </w:r>
      <w:r w:rsidR="0007233A">
        <w:rPr>
          <w:rFonts w:ascii="Times New Roman" w:hAnsi="Times New Roman"/>
          <w:sz w:val="24"/>
          <w:szCs w:val="24"/>
        </w:rPr>
        <w:t>történő</w:t>
      </w:r>
      <w:r w:rsidR="00EB1E88">
        <w:rPr>
          <w:rFonts w:ascii="Times New Roman" w:hAnsi="Times New Roman"/>
          <w:sz w:val="24"/>
          <w:szCs w:val="24"/>
        </w:rPr>
        <w:t xml:space="preserve"> megszüntetésé</w:t>
      </w:r>
      <w:r w:rsidR="00963C6C">
        <w:rPr>
          <w:rFonts w:ascii="Times New Roman" w:hAnsi="Times New Roman"/>
          <w:sz w:val="24"/>
          <w:szCs w:val="24"/>
        </w:rPr>
        <w:t>t</w:t>
      </w:r>
      <w:r w:rsidR="00EB1E88">
        <w:rPr>
          <w:rFonts w:ascii="Times New Roman" w:hAnsi="Times New Roman"/>
          <w:sz w:val="24"/>
          <w:szCs w:val="24"/>
        </w:rPr>
        <w:t xml:space="preserve"> követően</w:t>
      </w:r>
      <w:r w:rsidR="003F7E49">
        <w:rPr>
          <w:rFonts w:ascii="Times New Roman" w:hAnsi="Times New Roman"/>
          <w:sz w:val="24"/>
          <w:szCs w:val="24"/>
        </w:rPr>
        <w:t xml:space="preserve"> </w:t>
      </w:r>
      <w:r w:rsidR="0082681D">
        <w:rPr>
          <w:rFonts w:ascii="Times New Roman" w:hAnsi="Times New Roman"/>
          <w:sz w:val="24"/>
          <w:szCs w:val="24"/>
        </w:rPr>
        <w:t xml:space="preserve">új szerződés </w:t>
      </w:r>
      <w:r w:rsidR="00983F28">
        <w:rPr>
          <w:rFonts w:ascii="Times New Roman" w:hAnsi="Times New Roman"/>
          <w:sz w:val="24"/>
          <w:szCs w:val="24"/>
        </w:rPr>
        <w:t xml:space="preserve">jöjjön létre </w:t>
      </w:r>
      <w:r w:rsidR="0082681D">
        <w:rPr>
          <w:rFonts w:ascii="Times New Roman" w:hAnsi="Times New Roman"/>
          <w:bCs/>
          <w:sz w:val="24"/>
          <w:szCs w:val="24"/>
        </w:rPr>
        <w:t>ugyanezen tárgyban</w:t>
      </w:r>
      <w:r w:rsidR="0082681D" w:rsidDel="0082681D">
        <w:rPr>
          <w:rFonts w:ascii="Times New Roman" w:hAnsi="Times New Roman"/>
          <w:sz w:val="24"/>
          <w:szCs w:val="24"/>
        </w:rPr>
        <w:t xml:space="preserve"> </w:t>
      </w:r>
      <w:r w:rsidR="003F7E49">
        <w:rPr>
          <w:rFonts w:ascii="Times New Roman" w:hAnsi="Times New Roman"/>
          <w:sz w:val="24"/>
          <w:szCs w:val="24"/>
        </w:rPr>
        <w:t xml:space="preserve">az </w:t>
      </w:r>
      <w:r w:rsidR="003F7E49" w:rsidRPr="00072EE3">
        <w:rPr>
          <w:rFonts w:ascii="Times New Roman" w:hAnsi="Times New Roman"/>
          <w:bCs/>
          <w:sz w:val="24"/>
          <w:szCs w:val="24"/>
        </w:rPr>
        <w:t>Önkormányzat</w:t>
      </w:r>
      <w:r w:rsidR="003F7E49">
        <w:rPr>
          <w:rFonts w:ascii="Times New Roman" w:hAnsi="Times New Roman"/>
          <w:bCs/>
          <w:sz w:val="24"/>
          <w:szCs w:val="24"/>
        </w:rPr>
        <w:t xml:space="preserve"> </w:t>
      </w:r>
      <w:r w:rsidR="0082681D">
        <w:rPr>
          <w:rFonts w:ascii="Times New Roman" w:hAnsi="Times New Roman"/>
          <w:bCs/>
          <w:sz w:val="24"/>
          <w:szCs w:val="24"/>
        </w:rPr>
        <w:t>és</w:t>
      </w:r>
      <w:r w:rsidR="003F7E49">
        <w:rPr>
          <w:rFonts w:ascii="Times New Roman" w:hAnsi="Times New Roman"/>
          <w:bCs/>
          <w:sz w:val="24"/>
          <w:szCs w:val="24"/>
        </w:rPr>
        <w:t xml:space="preserve"> </w:t>
      </w:r>
      <w:r w:rsidR="003F7E49" w:rsidRPr="00DB144A">
        <w:rPr>
          <w:rFonts w:ascii="Times New Roman" w:hAnsi="Times New Roman"/>
          <w:sz w:val="24"/>
          <w:szCs w:val="24"/>
        </w:rPr>
        <w:t>Tomás Tóth-TOMITO</w:t>
      </w:r>
      <w:r w:rsidR="00DB144A">
        <w:rPr>
          <w:rFonts w:ascii="Times New Roman" w:hAnsi="Times New Roman"/>
          <w:sz w:val="24"/>
          <w:szCs w:val="24"/>
        </w:rPr>
        <w:t xml:space="preserve"> </w:t>
      </w:r>
      <w:r w:rsidR="0082681D">
        <w:rPr>
          <w:rFonts w:ascii="Times New Roman" w:hAnsi="Times New Roman"/>
          <w:sz w:val="24"/>
          <w:szCs w:val="24"/>
        </w:rPr>
        <w:t>között.</w:t>
      </w:r>
    </w:p>
    <w:p w14:paraId="05319754" w14:textId="77777777" w:rsidR="00A9502C" w:rsidRDefault="00A9502C" w:rsidP="00963C6C">
      <w:p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</w:p>
    <w:p w14:paraId="3BE5EAE5" w14:textId="625ED439" w:rsidR="00BB7C47" w:rsidRDefault="00141CA3" w:rsidP="001F6F64">
      <w:pPr>
        <w:widowControl w:val="0"/>
        <w:spacing w:after="0" w:line="259" w:lineRule="auto"/>
        <w:jc w:val="both"/>
        <w:rPr>
          <w:rFonts w:ascii="Times New Roman" w:eastAsia="Calibri" w:hAnsi="Times New Roman"/>
          <w:lang w:eastAsia="en-US"/>
        </w:rPr>
      </w:pPr>
      <w:r w:rsidRPr="00A27159">
        <w:rPr>
          <w:rFonts w:ascii="Times New Roman" w:eastAsiaTheme="minorHAnsi" w:hAnsi="Times New Roman"/>
          <w:sz w:val="24"/>
          <w:lang w:eastAsia="en-US"/>
        </w:rPr>
        <w:t xml:space="preserve">A fentiekre tekintettel kérem a Tisztelt Bizottságot, hogy szíveskedjen </w:t>
      </w:r>
      <w:r w:rsidR="00246888">
        <w:rPr>
          <w:rFonts w:ascii="Times New Roman" w:eastAsiaTheme="minorHAnsi" w:hAnsi="Times New Roman"/>
          <w:sz w:val="24"/>
          <w:lang w:eastAsia="en-US"/>
        </w:rPr>
        <w:t xml:space="preserve">hozzájárulni </w:t>
      </w:r>
      <w:r w:rsidR="00246888">
        <w:rPr>
          <w:rFonts w:ascii="Times New Roman" w:hAnsi="Times New Roman"/>
          <w:sz w:val="24"/>
          <w:szCs w:val="24"/>
        </w:rPr>
        <w:t xml:space="preserve">az </w:t>
      </w:r>
      <w:r w:rsidR="00246888" w:rsidRPr="00072EE3">
        <w:rPr>
          <w:rFonts w:ascii="Times New Roman" w:hAnsi="Times New Roman"/>
          <w:bCs/>
          <w:sz w:val="24"/>
          <w:szCs w:val="24"/>
        </w:rPr>
        <w:t xml:space="preserve">Önkormányzat és </w:t>
      </w:r>
      <w:r w:rsidR="00246888" w:rsidRPr="0006704D">
        <w:rPr>
          <w:rFonts w:ascii="Times New Roman" w:eastAsia="MS Mincho" w:hAnsi="Times New Roman"/>
          <w:sz w:val="24"/>
          <w:szCs w:val="24"/>
        </w:rPr>
        <w:t xml:space="preserve">az ERAT </w:t>
      </w:r>
      <w:bookmarkStart w:id="6" w:name="_GoBack"/>
      <w:r w:rsidR="00246888" w:rsidRPr="0006704D">
        <w:rPr>
          <w:rFonts w:ascii="Times New Roman" w:eastAsia="MS Mincho" w:hAnsi="Times New Roman"/>
          <w:sz w:val="24"/>
          <w:szCs w:val="24"/>
        </w:rPr>
        <w:t>spol</w:t>
      </w:r>
      <w:bookmarkEnd w:id="6"/>
      <w:r w:rsidR="00246888" w:rsidRPr="0006704D">
        <w:rPr>
          <w:rFonts w:ascii="Times New Roman" w:eastAsia="MS Mincho" w:hAnsi="Times New Roman"/>
          <w:sz w:val="24"/>
          <w:szCs w:val="24"/>
        </w:rPr>
        <w:t>. s r.o.</w:t>
      </w:r>
      <w:r w:rsidR="00246888">
        <w:rPr>
          <w:rFonts w:ascii="Times New Roman" w:eastAsia="MS Mincho" w:hAnsi="Times New Roman"/>
          <w:sz w:val="24"/>
          <w:szCs w:val="24"/>
        </w:rPr>
        <w:t xml:space="preserve"> közötti</w:t>
      </w:r>
      <w:r w:rsidR="00246888">
        <w:rPr>
          <w:rFonts w:ascii="Times New Roman" w:hAnsi="Times New Roman"/>
          <w:sz w:val="24"/>
          <w:szCs w:val="24"/>
        </w:rPr>
        <w:t xml:space="preserve"> üzemeltetési szerződés közös megegyezéssel történő megszüntetéséhez, valamint dönteni a </w:t>
      </w:r>
      <w:r w:rsidR="00072EE3" w:rsidRPr="00072EE3">
        <w:rPr>
          <w:rFonts w:ascii="Times New Roman" w:eastAsiaTheme="minorHAnsi" w:hAnsi="Times New Roman"/>
          <w:sz w:val="24"/>
          <w:szCs w:val="24"/>
          <w:lang w:eastAsia="en-US"/>
        </w:rPr>
        <w:t xml:space="preserve">Bizottság </w:t>
      </w:r>
      <w:r w:rsidR="00072EE3" w:rsidRPr="00072EE3">
        <w:rPr>
          <w:rFonts w:ascii="Times New Roman" w:hAnsi="Times New Roman"/>
          <w:sz w:val="24"/>
          <w:szCs w:val="24"/>
        </w:rPr>
        <w:t>231/20</w:t>
      </w:r>
      <w:r w:rsidR="00963C6C">
        <w:rPr>
          <w:rFonts w:ascii="Times New Roman" w:hAnsi="Times New Roman"/>
          <w:sz w:val="24"/>
          <w:szCs w:val="24"/>
        </w:rPr>
        <w:t>2</w:t>
      </w:r>
      <w:r w:rsidR="00072EE3" w:rsidRPr="00072EE3">
        <w:rPr>
          <w:rFonts w:ascii="Times New Roman" w:hAnsi="Times New Roman"/>
          <w:sz w:val="24"/>
          <w:szCs w:val="24"/>
        </w:rPr>
        <w:t>5. (III.27.)</w:t>
      </w:r>
      <w:r w:rsidR="00072EE3">
        <w:rPr>
          <w:rFonts w:ascii="Times New Roman" w:hAnsi="Times New Roman"/>
          <w:sz w:val="24"/>
          <w:szCs w:val="24"/>
        </w:rPr>
        <w:t xml:space="preserve"> </w:t>
      </w:r>
      <w:r w:rsidR="00246888">
        <w:rPr>
          <w:rFonts w:ascii="Times New Roman" w:hAnsi="Times New Roman"/>
          <w:sz w:val="24"/>
          <w:szCs w:val="24"/>
        </w:rPr>
        <w:t xml:space="preserve">határozatának </w:t>
      </w:r>
      <w:r w:rsidR="00072EE3">
        <w:rPr>
          <w:rFonts w:ascii="Times New Roman" w:hAnsi="Times New Roman"/>
          <w:sz w:val="24"/>
          <w:szCs w:val="24"/>
        </w:rPr>
        <w:t>módosításá</w:t>
      </w:r>
      <w:r w:rsidR="00DE708F">
        <w:rPr>
          <w:rFonts w:ascii="Times New Roman" w:hAnsi="Times New Roman"/>
          <w:sz w:val="24"/>
          <w:szCs w:val="24"/>
        </w:rPr>
        <w:t>ról</w:t>
      </w:r>
      <w:r w:rsidR="00BB7C47" w:rsidRPr="00922F18">
        <w:rPr>
          <w:rFonts w:ascii="Times New Roman" w:hAnsi="Times New Roman"/>
          <w:sz w:val="24"/>
          <w:szCs w:val="24"/>
        </w:rPr>
        <w:t xml:space="preserve"> </w:t>
      </w:r>
      <w:r w:rsidR="000D497D" w:rsidRPr="000D497D">
        <w:rPr>
          <w:rFonts w:ascii="Times New Roman" w:hAnsi="Times New Roman"/>
          <w:sz w:val="24"/>
          <w:szCs w:val="24"/>
        </w:rPr>
        <w:t xml:space="preserve">a ruzsinai üdülő gondnoki feladatainak ellátása tárgyában </w:t>
      </w:r>
      <w:r w:rsidR="00442F5B">
        <w:rPr>
          <w:rFonts w:ascii="Times New Roman" w:hAnsi="Times New Roman"/>
          <w:sz w:val="24"/>
          <w:szCs w:val="24"/>
        </w:rPr>
        <w:t xml:space="preserve">az </w:t>
      </w:r>
      <w:r w:rsidR="00FA0EB4">
        <w:rPr>
          <w:rFonts w:ascii="Times New Roman" w:hAnsi="Times New Roman"/>
          <w:sz w:val="24"/>
          <w:szCs w:val="24"/>
        </w:rPr>
        <w:t xml:space="preserve">új </w:t>
      </w:r>
      <w:r w:rsidR="00BB7C47" w:rsidRPr="00922F18">
        <w:rPr>
          <w:rFonts w:ascii="Times New Roman" w:hAnsi="Times New Roman"/>
          <w:sz w:val="24"/>
          <w:szCs w:val="24"/>
        </w:rPr>
        <w:t>szerződés</w:t>
      </w:r>
      <w:r w:rsidR="00442F5B">
        <w:rPr>
          <w:rFonts w:ascii="Times New Roman" w:hAnsi="Times New Roman"/>
          <w:sz w:val="24"/>
          <w:szCs w:val="24"/>
        </w:rPr>
        <w:t xml:space="preserve"> meg</w:t>
      </w:r>
      <w:r w:rsidR="00BB7C47" w:rsidRPr="00922F18">
        <w:rPr>
          <w:rFonts w:ascii="Times New Roman" w:hAnsi="Times New Roman"/>
          <w:sz w:val="24"/>
          <w:szCs w:val="24"/>
        </w:rPr>
        <w:t>kötés</w:t>
      </w:r>
      <w:r w:rsidR="00442F5B">
        <w:rPr>
          <w:rFonts w:ascii="Times New Roman" w:hAnsi="Times New Roman"/>
          <w:sz w:val="24"/>
          <w:szCs w:val="24"/>
        </w:rPr>
        <w:t>e</w:t>
      </w:r>
      <w:r w:rsidR="00FA0EB4">
        <w:rPr>
          <w:rFonts w:ascii="Times New Roman" w:hAnsi="Times New Roman"/>
          <w:sz w:val="24"/>
          <w:szCs w:val="24"/>
        </w:rPr>
        <w:t xml:space="preserve"> kapcsán</w:t>
      </w:r>
      <w:r w:rsidR="004855A0">
        <w:rPr>
          <w:rFonts w:ascii="Times New Roman" w:hAnsi="Times New Roman"/>
          <w:sz w:val="24"/>
          <w:szCs w:val="24"/>
        </w:rPr>
        <w:t>.</w:t>
      </w:r>
      <w:r w:rsidR="00BB7C47">
        <w:rPr>
          <w:rFonts w:ascii="Times New Roman" w:eastAsia="Calibri" w:hAnsi="Times New Roman"/>
          <w:lang w:eastAsia="en-US"/>
        </w:rPr>
        <w:br w:type="page"/>
      </w:r>
    </w:p>
    <w:p w14:paraId="537544A2" w14:textId="77777777" w:rsidR="00D435A4" w:rsidRDefault="00141CA3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C55B03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</w:t>
      </w:r>
      <w:r w:rsidR="00BB7C47">
        <w:rPr>
          <w:rFonts w:ascii="Times New Roman" w:eastAsiaTheme="minorHAnsi" w:hAnsi="Times New Roman"/>
          <w:b/>
          <w:sz w:val="24"/>
          <w:szCs w:val="24"/>
          <w:lang w:eastAsia="en-US"/>
        </w:rPr>
        <w:t>ok</w:t>
      </w:r>
    </w:p>
    <w:p w14:paraId="54D6E52D" w14:textId="77777777" w:rsidR="00BB7C47" w:rsidRDefault="00BB7C47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5322BF85" w14:textId="2DC8D982" w:rsidR="00BB7C47" w:rsidRDefault="002A115F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t>I</w:t>
      </w:r>
      <w:r w:rsidR="00BB7C47">
        <w:rPr>
          <w:rFonts w:ascii="Times New Roman" w:eastAsiaTheme="minorHAnsi" w:hAnsi="Times New Roman"/>
          <w:b/>
          <w:sz w:val="24"/>
          <w:szCs w:val="24"/>
          <w:lang w:eastAsia="en-US"/>
        </w:rPr>
        <w:t>.</w:t>
      </w:r>
    </w:p>
    <w:p w14:paraId="771A38CA" w14:textId="77777777" w:rsidR="00BB7C47" w:rsidRDefault="00BB7C47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14:paraId="440197AA" w14:textId="02C6BD79" w:rsidR="00BB7C47" w:rsidRDefault="00BB7C47" w:rsidP="00DB144A">
      <w:pPr>
        <w:widowControl w:val="0"/>
        <w:spacing w:after="0" w:line="259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…../202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5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IV.1</w:t>
      </w:r>
      <w:r w:rsidR="00817B50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03157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határozata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="00FA0EB4" w:rsidRPr="00DB144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Budapest Főváros VII. Kerület Erzsébetváros Önkormányzata és az ERAT spol. s r.o. között 2009. január 01. napján létrejött </w:t>
      </w:r>
      <w:r w:rsidRPr="00DB144A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szerződ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 xml:space="preserve">és közös megegyezéssel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történő </w:t>
      </w:r>
      <w:r w:rsidRPr="007C4086">
        <w:rPr>
          <w:rFonts w:ascii="Times New Roman" w:hAnsi="Times New Roman"/>
          <w:b/>
          <w:sz w:val="24"/>
          <w:szCs w:val="24"/>
          <w:u w:val="single"/>
        </w:rPr>
        <w:t>megszüntetése tárgyában</w:t>
      </w:r>
    </w:p>
    <w:p w14:paraId="1D5F6DF3" w14:textId="77777777" w:rsidR="004455E4" w:rsidRPr="00C55B03" w:rsidRDefault="004455E4" w:rsidP="00DB144A">
      <w:pPr>
        <w:widowControl w:val="0"/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5D555D85" w14:textId="77777777" w:rsidR="004455E4" w:rsidRDefault="00817B50" w:rsidP="00835FE5">
      <w:p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35FE5">
        <w:rPr>
          <w:rFonts w:ascii="Times New Roman" w:eastAsia="Calibri" w:hAnsi="Times New Roman"/>
          <w:sz w:val="24"/>
          <w:szCs w:val="24"/>
        </w:rPr>
        <w:t>Budapest Főváros VII. k</w:t>
      </w:r>
      <w:r w:rsidR="00B26092" w:rsidRPr="00835FE5">
        <w:rPr>
          <w:rFonts w:ascii="Times New Roman" w:eastAsia="Calibri" w:hAnsi="Times New Roman"/>
          <w:sz w:val="24"/>
          <w:szCs w:val="24"/>
        </w:rPr>
        <w:t xml:space="preserve">erület Erzsébetváros Önkormányzata Képviselő-testületének Pénzügyi és Kerületfejlesztési Bizottsága úgy dönt, hogy </w:t>
      </w:r>
    </w:p>
    <w:p w14:paraId="65A05848" w14:textId="54E74C4D" w:rsidR="00B26092" w:rsidRPr="00835FE5" w:rsidRDefault="00B26092" w:rsidP="004455E4">
      <w:pPr>
        <w:pStyle w:val="Listaszerbekezds"/>
        <w:numPr>
          <w:ilvl w:val="0"/>
          <w:numId w:val="22"/>
        </w:numPr>
        <w:spacing w:after="12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35FE5">
        <w:rPr>
          <w:rFonts w:ascii="Times New Roman" w:eastAsia="Calibri" w:hAnsi="Times New Roman"/>
          <w:sz w:val="24"/>
          <w:szCs w:val="24"/>
        </w:rPr>
        <w:t xml:space="preserve">hozzájárul </w:t>
      </w:r>
      <w:r w:rsidR="00192A56" w:rsidRPr="00835FE5">
        <w:rPr>
          <w:rFonts w:ascii="Times New Roman" w:eastAsia="Calibri" w:hAnsi="Times New Roman"/>
          <w:sz w:val="24"/>
          <w:szCs w:val="24"/>
        </w:rPr>
        <w:t>Budapest Főváros VII. k</w:t>
      </w:r>
      <w:r w:rsidR="00817B50" w:rsidRPr="00835FE5">
        <w:rPr>
          <w:rFonts w:ascii="Times New Roman" w:eastAsia="Calibri" w:hAnsi="Times New Roman"/>
          <w:sz w:val="24"/>
          <w:szCs w:val="24"/>
        </w:rPr>
        <w:t xml:space="preserve">erület Erzsébetváros Önkormányzata és az ERAT spol. s r.o. </w:t>
      </w:r>
      <w:r w:rsidRPr="00835FE5">
        <w:rPr>
          <w:rFonts w:ascii="Times New Roman" w:hAnsi="Times New Roman"/>
          <w:sz w:val="24"/>
          <w:szCs w:val="24"/>
        </w:rPr>
        <w:t xml:space="preserve">közötti, </w:t>
      </w:r>
      <w:r w:rsidR="00192A56" w:rsidRPr="00835FE5">
        <w:rPr>
          <w:rFonts w:ascii="Times New Roman" w:hAnsi="Times New Roman"/>
          <w:sz w:val="24"/>
          <w:szCs w:val="24"/>
        </w:rPr>
        <w:t xml:space="preserve">ruzsinai üdülő gondnoki feladatainak ellátása </w:t>
      </w:r>
      <w:r w:rsidRPr="00835FE5">
        <w:rPr>
          <w:rFonts w:ascii="Times New Roman" w:hAnsi="Times New Roman"/>
          <w:sz w:val="24"/>
          <w:szCs w:val="24"/>
        </w:rPr>
        <w:t xml:space="preserve">tárgyában </w:t>
      </w:r>
      <w:r w:rsidR="00817B50" w:rsidRPr="00835FE5">
        <w:rPr>
          <w:rFonts w:ascii="Times New Roman" w:hAnsi="Times New Roman"/>
          <w:sz w:val="24"/>
          <w:szCs w:val="24"/>
        </w:rPr>
        <w:t>2009. január 01. napján</w:t>
      </w:r>
      <w:r w:rsidRPr="00835FE5">
        <w:rPr>
          <w:rFonts w:ascii="Times New Roman" w:hAnsi="Times New Roman"/>
          <w:sz w:val="24"/>
          <w:szCs w:val="24"/>
        </w:rPr>
        <w:t xml:space="preserve"> kötött </w:t>
      </w:r>
      <w:r w:rsidR="00192A56" w:rsidRPr="00835FE5">
        <w:rPr>
          <w:rFonts w:ascii="Times New Roman" w:hAnsi="Times New Roman"/>
          <w:sz w:val="24"/>
          <w:szCs w:val="24"/>
        </w:rPr>
        <w:t xml:space="preserve">üzemeltetési </w:t>
      </w:r>
      <w:r w:rsidRPr="00835FE5">
        <w:rPr>
          <w:rFonts w:ascii="Times New Roman" w:eastAsia="Calibri" w:hAnsi="Times New Roman"/>
          <w:sz w:val="24"/>
          <w:szCs w:val="24"/>
        </w:rPr>
        <w:t>szerződés közös megegyezéssel való megszüntetéséhez</w:t>
      </w:r>
      <w:r w:rsidR="00817B50" w:rsidRPr="00835FE5">
        <w:rPr>
          <w:rFonts w:ascii="Times New Roman" w:eastAsia="Calibri" w:hAnsi="Times New Roman"/>
          <w:sz w:val="24"/>
          <w:szCs w:val="24"/>
        </w:rPr>
        <w:t xml:space="preserve"> 2025. május</w:t>
      </w:r>
      <w:r w:rsidR="00192A56" w:rsidRPr="00835FE5">
        <w:rPr>
          <w:rFonts w:ascii="Times New Roman" w:eastAsia="Calibri" w:hAnsi="Times New Roman"/>
          <w:sz w:val="24"/>
          <w:szCs w:val="24"/>
        </w:rPr>
        <w:t xml:space="preserve"> 31</w:t>
      </w:r>
      <w:r w:rsidRPr="00835FE5">
        <w:rPr>
          <w:rFonts w:ascii="Times New Roman" w:eastAsia="Calibri" w:hAnsi="Times New Roman"/>
          <w:sz w:val="24"/>
          <w:szCs w:val="24"/>
        </w:rPr>
        <w:t>. napjával.</w:t>
      </w:r>
    </w:p>
    <w:p w14:paraId="5367BF83" w14:textId="77777777" w:rsidR="00B26092" w:rsidRPr="004F7603" w:rsidRDefault="00B26092" w:rsidP="00B26092">
      <w:pPr>
        <w:pStyle w:val="Listaszerbekezds"/>
        <w:spacing w:after="120" w:line="240" w:lineRule="auto"/>
        <w:ind w:left="714"/>
        <w:jc w:val="both"/>
        <w:rPr>
          <w:rFonts w:ascii="Times New Roman" w:eastAsia="Calibri" w:hAnsi="Times New Roman"/>
          <w:sz w:val="24"/>
          <w:szCs w:val="24"/>
        </w:rPr>
      </w:pPr>
    </w:p>
    <w:p w14:paraId="4E2ADA02" w14:textId="65D40961" w:rsidR="00B26092" w:rsidRPr="004F7603" w:rsidRDefault="004455E4" w:rsidP="00B26092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PMingLiU" w:hAnsi="Times New Roman"/>
          <w:sz w:val="24"/>
          <w:szCs w:val="24"/>
        </w:rPr>
      </w:pPr>
      <w:r>
        <w:rPr>
          <w:rFonts w:ascii="Times New Roman" w:eastAsia="PMingLiU" w:hAnsi="Times New Roman"/>
          <w:sz w:val="24"/>
          <w:szCs w:val="24"/>
        </w:rPr>
        <w:t>f</w:t>
      </w:r>
      <w:r w:rsidR="00B26092" w:rsidRPr="004F7603">
        <w:rPr>
          <w:rFonts w:ascii="Times New Roman" w:eastAsia="PMingLiU" w:hAnsi="Times New Roman"/>
          <w:sz w:val="24"/>
          <w:szCs w:val="24"/>
        </w:rPr>
        <w:t>elkéri a Polgármestert, hogy gondoskodjon a szerződés aláírásáról.</w:t>
      </w:r>
    </w:p>
    <w:p w14:paraId="5CFA5B43" w14:textId="77777777" w:rsidR="00B26092" w:rsidRPr="004F7603" w:rsidRDefault="00B26092" w:rsidP="00B26092">
      <w:pPr>
        <w:pStyle w:val="Listaszerbekezds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8BFFB2" w14:textId="77777777" w:rsidR="00B26092" w:rsidRDefault="00B26092" w:rsidP="00835FE5">
      <w:pPr>
        <w:widowControl w:val="0"/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14DD07CA" w14:textId="77777777" w:rsidR="00BB7C47" w:rsidRDefault="00BB7C47" w:rsidP="00BB7C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  <w:t>Niedermüller Péter polgármester</w:t>
      </w:r>
    </w:p>
    <w:p w14:paraId="7E8085BA" w14:textId="77777777" w:rsidR="00BB7C47" w:rsidRDefault="00BB7C47" w:rsidP="00BB7C4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1. pont esetében 2025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14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14:paraId="23973D5D" w14:textId="77777777" w:rsidR="00BB7C47" w:rsidRPr="00922F18" w:rsidRDefault="00BB7C47" w:rsidP="00BB7C4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26092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pont esetében 2025. </w:t>
      </w:r>
      <w:r w:rsidR="00B26092">
        <w:rPr>
          <w:rFonts w:ascii="Times New Roman" w:hAnsi="Times New Roman"/>
          <w:sz w:val="24"/>
          <w:szCs w:val="24"/>
        </w:rPr>
        <w:t>május 31</w:t>
      </w:r>
      <w:r>
        <w:rPr>
          <w:rFonts w:ascii="Times New Roman" w:hAnsi="Times New Roman"/>
          <w:sz w:val="24"/>
          <w:szCs w:val="24"/>
        </w:rPr>
        <w:t>.</w:t>
      </w:r>
    </w:p>
    <w:p w14:paraId="067E63D7" w14:textId="7CED5CA1" w:rsidR="00BB7C47" w:rsidRDefault="00BB7C47" w:rsidP="00DB144A">
      <w:pPr>
        <w:widowControl w:val="0"/>
        <w:tabs>
          <w:tab w:val="left" w:pos="9072"/>
        </w:tabs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9077B88" w14:textId="77777777" w:rsidR="0080703F" w:rsidRDefault="0080703F" w:rsidP="00DB144A">
      <w:pPr>
        <w:widowControl w:val="0"/>
        <w:tabs>
          <w:tab w:val="left" w:pos="9072"/>
        </w:tabs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14:paraId="39C8EB93" w14:textId="459155CA" w:rsidR="00BB7C47" w:rsidRDefault="002A115F" w:rsidP="00BB7C47">
      <w:pPr>
        <w:widowControl w:val="0"/>
        <w:spacing w:after="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II</w:t>
      </w:r>
      <w:r w:rsidR="00BB7C47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</w:p>
    <w:p w14:paraId="6C023047" w14:textId="77777777" w:rsidR="00BB7C47" w:rsidRPr="00C55B03" w:rsidRDefault="00BB7C47" w:rsidP="00DB144A">
      <w:pPr>
        <w:widowControl w:val="0"/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bookmarkEnd w:id="3"/>
    <w:p w14:paraId="610B946D" w14:textId="0B93049F" w:rsidR="00DB144A" w:rsidRDefault="00141CA3" w:rsidP="00072EE3">
      <w:pPr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Budapest Főváros VII. kerület Erzsébetváros Ö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nkormányzata Képviselő-testületének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Pénzügyi és Kerületfejlesztési Bizottsága …../202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5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 (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IV.1</w:t>
      </w:r>
      <w:r w:rsidR="00817B50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4</w:t>
      </w:r>
      <w:r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.)</w:t>
      </w:r>
      <w:r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603157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határozata </w:t>
      </w:r>
      <w:r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DE708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Képviselő-testületének</w:t>
      </w:r>
      <w:r w:rsidR="00DE708F" w:rsidRPr="006A1C7F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</w:t>
      </w:r>
      <w:r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Pénzügyi és Kerületfejlesztési Bizottság</w:t>
      </w:r>
      <w:r w:rsidR="00DE708F"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a</w:t>
      </w:r>
      <w:r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 231/20</w:t>
      </w:r>
      <w:r w:rsidR="00DE708F"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>2</w:t>
      </w:r>
      <w:r w:rsidRPr="00835FE5">
        <w:rPr>
          <w:rFonts w:ascii="Times New Roman" w:eastAsiaTheme="minorEastAsia" w:hAnsi="Times New Roman" w:cstheme="minorBidi"/>
          <w:b/>
          <w:bCs/>
          <w:sz w:val="24"/>
          <w:szCs w:val="24"/>
          <w:u w:val="single"/>
        </w:rPr>
        <w:t xml:space="preserve">5. (III.27.) </w:t>
      </w:r>
      <w:r w:rsidRPr="00DB144A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határozatának módosításáról</w:t>
      </w:r>
      <w:r w:rsidR="00DE708F" w:rsidRPr="00DB144A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 xml:space="preserve"> új szerződés megkötéséről a ruzsinai üdülő gondnoki feladatainak ellátása</w:t>
      </w:r>
      <w:r w:rsidR="00461A41" w:rsidRPr="00DB144A"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 xml:space="preserve"> tárgyában</w:t>
      </w:r>
    </w:p>
    <w:p w14:paraId="61BB2EC0" w14:textId="5D74B333" w:rsidR="00C027BB" w:rsidRPr="00DB144A" w:rsidRDefault="00141CA3" w:rsidP="00072EE3">
      <w:pPr>
        <w:jc w:val="both"/>
        <w:rPr>
          <w:rFonts w:ascii="Times New Roman" w:eastAsiaTheme="minorEastAsia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</w:p>
    <w:p w14:paraId="68EDAAEB" w14:textId="5D5D4DFE" w:rsidR="00DB144A" w:rsidRDefault="00D50A04" w:rsidP="00DB144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1. </w:t>
      </w:r>
      <w:r w:rsidR="00141CA3" w:rsidRPr="005D43F1">
        <w:rPr>
          <w:rFonts w:ascii="Times New Roman" w:eastAsiaTheme="minorHAnsi" w:hAnsi="Times New Roman"/>
          <w:sz w:val="24"/>
          <w:szCs w:val="24"/>
          <w:lang w:eastAsia="en-US"/>
        </w:rPr>
        <w:t xml:space="preserve">módosítja Budapest Főváros VII. </w:t>
      </w:r>
      <w:r w:rsidR="00C027BB" w:rsidRPr="005D43F1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141CA3" w:rsidRPr="005D43F1">
        <w:rPr>
          <w:rFonts w:ascii="Times New Roman" w:eastAsiaTheme="minorHAnsi" w:hAnsi="Times New Roman"/>
          <w:sz w:val="24"/>
          <w:szCs w:val="24"/>
          <w:lang w:eastAsia="en-US"/>
        </w:rPr>
        <w:t xml:space="preserve">erület Erzsébetváros Önkormányzata Képviselő-testületének Pénzügyi és Kerületfejlesztési Bizottsága </w:t>
      </w:r>
      <w:r w:rsidR="00141CA3" w:rsidRPr="005D43F1">
        <w:rPr>
          <w:rFonts w:ascii="Times New Roman" w:hAnsi="Times New Roman"/>
          <w:sz w:val="24"/>
          <w:szCs w:val="24"/>
        </w:rPr>
        <w:t>231/20</w:t>
      </w:r>
      <w:r w:rsidR="00461A41" w:rsidRPr="005D43F1">
        <w:rPr>
          <w:rFonts w:ascii="Times New Roman" w:hAnsi="Times New Roman"/>
          <w:sz w:val="24"/>
          <w:szCs w:val="24"/>
        </w:rPr>
        <w:t>2</w:t>
      </w:r>
      <w:r w:rsidR="00CB7026">
        <w:rPr>
          <w:rFonts w:ascii="Times New Roman" w:hAnsi="Times New Roman"/>
          <w:sz w:val="24"/>
          <w:szCs w:val="24"/>
        </w:rPr>
        <w:t xml:space="preserve">5. (III.27.) határozatát </w:t>
      </w:r>
      <w:r w:rsidR="00DB144A">
        <w:rPr>
          <w:rFonts w:ascii="Times New Roman" w:hAnsi="Times New Roman"/>
          <w:sz w:val="24"/>
          <w:szCs w:val="24"/>
        </w:rPr>
        <w:t>a</w:t>
      </w:r>
      <w:r w:rsidR="00C027BB" w:rsidRPr="005D43F1">
        <w:rPr>
          <w:rFonts w:ascii="Times New Roman" w:hAnsi="Times New Roman"/>
          <w:sz w:val="24"/>
          <w:szCs w:val="24"/>
        </w:rPr>
        <w:t xml:space="preserve"> </w:t>
      </w:r>
      <w:r w:rsidR="00DB144A">
        <w:rPr>
          <w:rFonts w:ascii="Times New Roman" w:hAnsi="Times New Roman"/>
          <w:sz w:val="24"/>
          <w:szCs w:val="24"/>
        </w:rPr>
        <w:t>2. pont</w:t>
      </w:r>
      <w:r w:rsidR="00C027BB" w:rsidRPr="005D43F1">
        <w:rPr>
          <w:rFonts w:ascii="Times New Roman" w:hAnsi="Times New Roman"/>
          <w:sz w:val="24"/>
          <w:szCs w:val="24"/>
        </w:rPr>
        <w:t xml:space="preserve"> szerint</w:t>
      </w:r>
      <w:r w:rsidR="00DB144A">
        <w:rPr>
          <w:rFonts w:ascii="Times New Roman" w:hAnsi="Times New Roman"/>
          <w:sz w:val="24"/>
          <w:szCs w:val="24"/>
        </w:rPr>
        <w:t>.</w:t>
      </w:r>
    </w:p>
    <w:p w14:paraId="1736EB9D" w14:textId="54821513" w:rsidR="00072EE3" w:rsidRPr="00DB144A" w:rsidRDefault="00D50A04" w:rsidP="00DB144A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141CA3" w:rsidRPr="00DB144A">
        <w:rPr>
          <w:rFonts w:ascii="Times New Roman" w:hAnsi="Times New Roman"/>
          <w:sz w:val="24"/>
          <w:szCs w:val="24"/>
        </w:rPr>
        <w:t xml:space="preserve">hozzájárul a </w:t>
      </w:r>
      <w:r w:rsidR="00141CA3" w:rsidRPr="00DB144A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C027BB" w:rsidRPr="00DB144A">
        <w:rPr>
          <w:rFonts w:ascii="Times New Roman" w:hAnsi="Times New Roman"/>
          <w:bCs/>
          <w:sz w:val="24"/>
          <w:szCs w:val="24"/>
        </w:rPr>
        <w:t>k</w:t>
      </w:r>
      <w:r w:rsidR="00141CA3" w:rsidRPr="00DB144A">
        <w:rPr>
          <w:rFonts w:ascii="Times New Roman" w:hAnsi="Times New Roman"/>
          <w:bCs/>
          <w:sz w:val="24"/>
          <w:szCs w:val="24"/>
        </w:rPr>
        <w:t xml:space="preserve">erület Erzsébetváros Önkormányzata és </w:t>
      </w:r>
      <w:r w:rsidR="00C5295D" w:rsidRPr="00DB144A">
        <w:rPr>
          <w:rFonts w:ascii="Times New Roman" w:hAnsi="Times New Roman"/>
          <w:sz w:val="24"/>
          <w:szCs w:val="24"/>
        </w:rPr>
        <w:t xml:space="preserve">Tomás Tóth-TOMITO </w:t>
      </w:r>
      <w:r w:rsidR="00C027BB" w:rsidRPr="00DB144A">
        <w:rPr>
          <w:rFonts w:ascii="Times New Roman" w:hAnsi="Times New Roman"/>
          <w:sz w:val="24"/>
          <w:szCs w:val="24"/>
        </w:rPr>
        <w:t xml:space="preserve">- </w:t>
      </w:r>
      <w:r w:rsidR="00C5295D" w:rsidRPr="00DB144A">
        <w:rPr>
          <w:rFonts w:ascii="Times New Roman" w:hAnsi="Times New Roman"/>
          <w:sz w:val="24"/>
          <w:szCs w:val="24"/>
        </w:rPr>
        <w:t>egyéni vállalkozó</w:t>
      </w:r>
      <w:r w:rsidR="00C027BB" w:rsidRPr="00DB144A">
        <w:rPr>
          <w:rFonts w:ascii="Times New Roman" w:hAnsi="Times New Roman"/>
          <w:sz w:val="24"/>
          <w:szCs w:val="24"/>
        </w:rPr>
        <w:t>-</w:t>
      </w:r>
      <w:r w:rsidR="00141CA3" w:rsidRPr="00DB144A">
        <w:rPr>
          <w:rFonts w:ascii="Times New Roman" w:hAnsi="Times New Roman"/>
          <w:sz w:val="24"/>
          <w:szCs w:val="24"/>
        </w:rPr>
        <w:t xml:space="preserve"> (székhely: 980 33 Hajnácka, Hajnácka 493; Képviselő neve: Tomás Tóth; Statisztikai számjel: 37 305 816) közötti szerződéskötéshez a ruzsinai üdülő gondnoki feladatainak ellátása tárgyában nettó </w:t>
      </w:r>
      <w:r w:rsidR="003B3183" w:rsidRPr="00DB144A">
        <w:rPr>
          <w:rFonts w:ascii="Times New Roman" w:hAnsi="Times New Roman"/>
          <w:sz w:val="24"/>
          <w:szCs w:val="24"/>
        </w:rPr>
        <w:t>35.400 euro + 0% áfa (</w:t>
      </w:r>
      <w:r w:rsidR="00140DCF" w:rsidRPr="00DB144A">
        <w:rPr>
          <w:rFonts w:ascii="Times New Roman" w:hAnsi="Times New Roman"/>
          <w:sz w:val="24"/>
          <w:szCs w:val="24"/>
        </w:rPr>
        <w:t xml:space="preserve">az MNB 2025. április </w:t>
      </w:r>
      <w:r>
        <w:rPr>
          <w:rFonts w:ascii="Times New Roman" w:hAnsi="Times New Roman"/>
          <w:sz w:val="24"/>
          <w:szCs w:val="24"/>
        </w:rPr>
        <w:t>4-i</w:t>
      </w:r>
      <w:r w:rsidR="003B3183" w:rsidRPr="00DB144A">
        <w:rPr>
          <w:rFonts w:ascii="Times New Roman" w:hAnsi="Times New Roman"/>
          <w:sz w:val="24"/>
          <w:szCs w:val="24"/>
        </w:rPr>
        <w:t xml:space="preserve"> középárfolyamával számolva</w:t>
      </w:r>
      <w:r w:rsidR="003B3183" w:rsidRPr="00DB144A">
        <w:rPr>
          <w:rFonts w:ascii="Times New Roman" w:hAnsi="Times New Roman"/>
          <w:b/>
          <w:sz w:val="24"/>
          <w:szCs w:val="24"/>
        </w:rPr>
        <w:t xml:space="preserve"> </w:t>
      </w:r>
      <w:r w:rsidRPr="00CB7026">
        <w:rPr>
          <w:rFonts w:ascii="Times New Roman" w:hAnsi="Times New Roman"/>
          <w:sz w:val="24"/>
          <w:szCs w:val="24"/>
        </w:rPr>
        <w:t>14.332.398</w:t>
      </w:r>
      <w:r w:rsidR="003B3183" w:rsidRPr="00D50A04">
        <w:rPr>
          <w:rFonts w:ascii="Times New Roman" w:hAnsi="Times New Roman"/>
          <w:sz w:val="24"/>
          <w:szCs w:val="24"/>
        </w:rPr>
        <w:t>,</w:t>
      </w:r>
      <w:r w:rsidR="003B3183" w:rsidRPr="00DB144A">
        <w:rPr>
          <w:rFonts w:ascii="Times New Roman" w:hAnsi="Times New Roman"/>
          <w:sz w:val="24"/>
          <w:szCs w:val="24"/>
        </w:rPr>
        <w:t>- Ft + 0% áfa</w:t>
      </w:r>
      <w:r w:rsidR="003B3183" w:rsidRPr="00DB144A">
        <w:rPr>
          <w:rFonts w:ascii="Times New Roman" w:hAnsi="Times New Roman"/>
          <w:b/>
          <w:sz w:val="24"/>
          <w:szCs w:val="24"/>
        </w:rPr>
        <w:t>)</w:t>
      </w:r>
      <w:r w:rsidR="003B3183" w:rsidRPr="00DB144A">
        <w:rPr>
          <w:rFonts w:ascii="Times New Roman" w:hAnsi="Times New Roman"/>
          <w:sz w:val="24"/>
          <w:szCs w:val="24"/>
        </w:rPr>
        <w:t xml:space="preserve"> </w:t>
      </w:r>
      <w:r w:rsidR="00141CA3" w:rsidRPr="00DB144A">
        <w:rPr>
          <w:rFonts w:ascii="Times New Roman" w:hAnsi="Times New Roman"/>
          <w:sz w:val="24"/>
          <w:szCs w:val="24"/>
        </w:rPr>
        <w:t>összegben</w:t>
      </w:r>
      <w:r w:rsidR="002F7713" w:rsidRPr="00DB144A">
        <w:rPr>
          <w:rFonts w:ascii="Times New Roman" w:hAnsi="Times New Roman"/>
          <w:sz w:val="24"/>
          <w:szCs w:val="24"/>
        </w:rPr>
        <w:t xml:space="preserve">, </w:t>
      </w:r>
      <w:r w:rsidR="005D43F1" w:rsidRPr="00DB144A">
        <w:rPr>
          <w:rFonts w:ascii="Times New Roman" w:hAnsi="Times New Roman"/>
          <w:sz w:val="24"/>
          <w:szCs w:val="24"/>
        </w:rPr>
        <w:t xml:space="preserve">azzal, hogy </w:t>
      </w:r>
      <w:r w:rsidR="002F7713" w:rsidRPr="00DB144A">
        <w:rPr>
          <w:rFonts w:ascii="Times New Roman" w:hAnsi="Times New Roman"/>
          <w:sz w:val="24"/>
          <w:szCs w:val="24"/>
        </w:rPr>
        <w:t>az</w:t>
      </w:r>
      <w:r w:rsidR="0096109F" w:rsidRPr="00DB144A">
        <w:rPr>
          <w:rFonts w:ascii="Times New Roman" w:hAnsi="Times New Roman"/>
          <w:sz w:val="24"/>
          <w:szCs w:val="24"/>
        </w:rPr>
        <w:t xml:space="preserve"> ugyanebben a tárgyban </w:t>
      </w:r>
      <w:r w:rsidR="0096109F" w:rsidRPr="00DB144A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4A1B43" w:rsidRPr="00DB144A">
        <w:rPr>
          <w:rFonts w:ascii="Times New Roman" w:hAnsi="Times New Roman"/>
          <w:bCs/>
          <w:sz w:val="24"/>
          <w:szCs w:val="24"/>
        </w:rPr>
        <w:t>k</w:t>
      </w:r>
      <w:r w:rsidR="0096109F" w:rsidRPr="00DB144A">
        <w:rPr>
          <w:rFonts w:ascii="Times New Roman" w:hAnsi="Times New Roman"/>
          <w:bCs/>
          <w:sz w:val="24"/>
          <w:szCs w:val="24"/>
        </w:rPr>
        <w:t xml:space="preserve">erület Erzsébetváros Önkormányzata és </w:t>
      </w:r>
      <w:r w:rsidR="0096109F" w:rsidRPr="00DB144A">
        <w:rPr>
          <w:rFonts w:ascii="Times New Roman" w:eastAsia="MS Mincho" w:hAnsi="Times New Roman"/>
          <w:sz w:val="24"/>
          <w:szCs w:val="24"/>
        </w:rPr>
        <w:t xml:space="preserve">az ERAT spol. s r.o. </w:t>
      </w:r>
      <w:r w:rsidR="0096109F" w:rsidRPr="00DB144A">
        <w:rPr>
          <w:rFonts w:ascii="Times New Roman" w:eastAsia="MS Mincho" w:hAnsi="Times New Roman"/>
          <w:sz w:val="24"/>
          <w:szCs w:val="24"/>
        </w:rPr>
        <w:lastRenderedPageBreak/>
        <w:t xml:space="preserve">között létrejött </w:t>
      </w:r>
      <w:r w:rsidR="0096109F" w:rsidRPr="00DB144A">
        <w:rPr>
          <w:rFonts w:ascii="Times New Roman" w:hAnsi="Times New Roman"/>
          <w:sz w:val="24"/>
          <w:szCs w:val="24"/>
        </w:rPr>
        <w:t>szerződés közös megegyezéssel történő megszüntetésére vonatkozó szerződés megkötését követően,</w:t>
      </w:r>
      <w:r w:rsidR="00141CA3" w:rsidRPr="00DB144A">
        <w:rPr>
          <w:rFonts w:ascii="Times New Roman" w:hAnsi="Times New Roman"/>
          <w:sz w:val="24"/>
          <w:szCs w:val="24"/>
        </w:rPr>
        <w:t xml:space="preserve"> </w:t>
      </w:r>
      <w:r w:rsidR="00D05A23">
        <w:rPr>
          <w:rFonts w:ascii="Times New Roman" w:hAnsi="Times New Roman"/>
          <w:sz w:val="24"/>
          <w:szCs w:val="24"/>
        </w:rPr>
        <w:t>2025. június 1-jétől</w:t>
      </w:r>
      <w:r w:rsidR="00801DE7" w:rsidRPr="00DB144A">
        <w:rPr>
          <w:rFonts w:ascii="Times New Roman" w:hAnsi="Times New Roman"/>
          <w:sz w:val="24"/>
          <w:szCs w:val="24"/>
        </w:rPr>
        <w:t xml:space="preserve"> 12 hónap</w:t>
      </w:r>
      <w:r w:rsidR="00141CA3" w:rsidRPr="00DB144A">
        <w:rPr>
          <w:rFonts w:ascii="Times New Roman" w:hAnsi="Times New Roman"/>
          <w:sz w:val="24"/>
          <w:szCs w:val="24"/>
        </w:rPr>
        <w:t xml:space="preserve"> határozott időtartamra</w:t>
      </w:r>
      <w:r w:rsidR="005D43F1" w:rsidRPr="00DB144A">
        <w:rPr>
          <w:rFonts w:ascii="Times New Roman" w:hAnsi="Times New Roman"/>
          <w:sz w:val="24"/>
          <w:szCs w:val="24"/>
        </w:rPr>
        <w:t xml:space="preserve"> jön létre</w:t>
      </w:r>
      <w:r w:rsidR="002F7713" w:rsidRPr="00DB144A">
        <w:rPr>
          <w:rFonts w:ascii="Times New Roman" w:hAnsi="Times New Roman"/>
          <w:sz w:val="24"/>
          <w:szCs w:val="24"/>
        </w:rPr>
        <w:t>.</w:t>
      </w:r>
    </w:p>
    <w:p w14:paraId="30F99B89" w14:textId="360E7AA0" w:rsidR="00072EE3" w:rsidRPr="001F6F64" w:rsidRDefault="0096109F" w:rsidP="001F6F6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F6F64">
        <w:rPr>
          <w:rFonts w:ascii="Times New Roman" w:hAnsi="Times New Roman"/>
          <w:sz w:val="24"/>
          <w:szCs w:val="24"/>
        </w:rPr>
        <w:t>f</w:t>
      </w:r>
      <w:r w:rsidR="00141CA3" w:rsidRPr="001F6F64">
        <w:rPr>
          <w:rFonts w:ascii="Times New Roman" w:hAnsi="Times New Roman"/>
          <w:sz w:val="24"/>
          <w:szCs w:val="24"/>
        </w:rPr>
        <w:t>elkéri a Polgármestert a szerződés aláírására.</w:t>
      </w:r>
    </w:p>
    <w:p w14:paraId="72D0A4C4" w14:textId="77777777" w:rsidR="00072EE3" w:rsidRDefault="00072EE3" w:rsidP="00072EE3">
      <w:pPr>
        <w:jc w:val="both"/>
        <w:rPr>
          <w:rFonts w:ascii="Times New Roman" w:hAnsi="Times New Roman"/>
          <w:sz w:val="24"/>
          <w:szCs w:val="24"/>
        </w:rPr>
      </w:pPr>
    </w:p>
    <w:p w14:paraId="494DF6C7" w14:textId="77777777" w:rsidR="00801DE7" w:rsidRDefault="00141CA3" w:rsidP="00801D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eastAsiaTheme="minorEastAsia" w:hAnsi="Times New Roman"/>
          <w:sz w:val="24"/>
          <w:szCs w:val="24"/>
        </w:rPr>
        <w:tab/>
        <w:t>Niedermüller Péter polgármester</w:t>
      </w:r>
    </w:p>
    <w:p w14:paraId="4F0108A2" w14:textId="062574D4" w:rsidR="00801DE7" w:rsidRDefault="00141CA3" w:rsidP="00801DE7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eastAsiaTheme="minorEastAsia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1. </w:t>
      </w:r>
      <w:r w:rsidR="00DB144A">
        <w:rPr>
          <w:rFonts w:ascii="Times New Roman" w:hAnsi="Times New Roman"/>
          <w:sz w:val="24"/>
          <w:szCs w:val="24"/>
        </w:rPr>
        <w:t xml:space="preserve">és 2. </w:t>
      </w:r>
      <w:r>
        <w:rPr>
          <w:rFonts w:ascii="Times New Roman" w:hAnsi="Times New Roman"/>
          <w:sz w:val="24"/>
          <w:szCs w:val="24"/>
        </w:rPr>
        <w:t>pont esetében 2025</w:t>
      </w:r>
      <w:r>
        <w:rPr>
          <w:rFonts w:ascii="Times New Roman" w:eastAsiaTheme="minorEastAsia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április 14</w:t>
      </w:r>
      <w:r>
        <w:rPr>
          <w:rFonts w:ascii="Times New Roman" w:eastAsiaTheme="minorEastAsia" w:hAnsi="Times New Roman"/>
          <w:sz w:val="24"/>
          <w:szCs w:val="24"/>
        </w:rPr>
        <w:t>.</w:t>
      </w:r>
    </w:p>
    <w:p w14:paraId="75B50E9B" w14:textId="24C25269" w:rsidR="00801DE7" w:rsidRPr="00922F18" w:rsidRDefault="00141CA3" w:rsidP="00801DE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firstLine="6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B144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pont esetében </w:t>
      </w:r>
      <w:r w:rsidR="00D05A23">
        <w:rPr>
          <w:rFonts w:ascii="Times New Roman" w:hAnsi="Times New Roman"/>
          <w:sz w:val="24"/>
          <w:szCs w:val="24"/>
        </w:rPr>
        <w:t>2025</w:t>
      </w:r>
      <w:r w:rsidR="009151E6">
        <w:rPr>
          <w:rFonts w:ascii="Times New Roman" w:hAnsi="Times New Roman"/>
          <w:sz w:val="24"/>
          <w:szCs w:val="24"/>
        </w:rPr>
        <w:t>.</w:t>
      </w:r>
      <w:r w:rsidR="00D05A23">
        <w:rPr>
          <w:rFonts w:ascii="Times New Roman" w:hAnsi="Times New Roman"/>
          <w:sz w:val="24"/>
          <w:szCs w:val="24"/>
        </w:rPr>
        <w:t xml:space="preserve"> május 30</w:t>
      </w:r>
      <w:r>
        <w:rPr>
          <w:rFonts w:ascii="Times New Roman" w:hAnsi="Times New Roman"/>
          <w:sz w:val="24"/>
          <w:szCs w:val="24"/>
        </w:rPr>
        <w:t>.</w:t>
      </w:r>
    </w:p>
    <w:p w14:paraId="3DFE55C2" w14:textId="77777777" w:rsidR="00801DE7" w:rsidRDefault="00801DE7" w:rsidP="00072EE3">
      <w:pPr>
        <w:jc w:val="both"/>
        <w:rPr>
          <w:rFonts w:ascii="Times New Roman" w:hAnsi="Times New Roman"/>
          <w:sz w:val="24"/>
          <w:szCs w:val="24"/>
        </w:rPr>
      </w:pPr>
    </w:p>
    <w:p w14:paraId="612CBA48" w14:textId="77777777" w:rsidR="00791BCE" w:rsidRPr="007619D7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BF34EF3" w14:textId="77777777" w:rsidR="00930FBF" w:rsidRPr="007619D7" w:rsidRDefault="00930FBF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10287E3F" w14:textId="5B057755" w:rsidR="00791BCE" w:rsidRPr="007619D7" w:rsidRDefault="00141CA3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306048801"/>
          <w:placeholder>
            <w:docPart w:val="68E98E97C2B24065B5C01400D09331C9"/>
          </w:placeholder>
        </w:sdtPr>
        <w:sdtEndPr/>
        <w:sdtContent>
          <w:r w:rsidR="00930FBF" w:rsidRPr="007619D7">
            <w:rPr>
              <w:rFonts w:ascii="Times New Roman" w:hAnsi="Times New Roman"/>
              <w:sz w:val="24"/>
              <w:szCs w:val="24"/>
            </w:rPr>
            <w:t>202</w:t>
          </w:r>
          <w:r w:rsidR="00A5670D">
            <w:rPr>
              <w:rFonts w:ascii="Times New Roman" w:hAnsi="Times New Roman"/>
              <w:sz w:val="24"/>
              <w:szCs w:val="24"/>
            </w:rPr>
            <w:t>5</w:t>
          </w:r>
        </w:sdtContent>
      </w:sdt>
      <w:r w:rsidRPr="007619D7">
        <w:rPr>
          <w:rFonts w:ascii="Times New Roman" w:hAnsi="Times New Roman"/>
          <w:sz w:val="24"/>
          <w:szCs w:val="24"/>
        </w:rPr>
        <w:t xml:space="preserve">. </w:t>
      </w:r>
      <w:r w:rsidR="00A5670D">
        <w:rPr>
          <w:rFonts w:ascii="Times New Roman" w:hAnsi="Times New Roman"/>
          <w:sz w:val="24"/>
          <w:szCs w:val="24"/>
        </w:rPr>
        <w:t xml:space="preserve">április </w:t>
      </w:r>
      <w:r w:rsidR="00983F28">
        <w:rPr>
          <w:rFonts w:ascii="Times New Roman" w:hAnsi="Times New Roman"/>
          <w:sz w:val="24"/>
          <w:szCs w:val="24"/>
        </w:rPr>
        <w:t>4</w:t>
      </w:r>
      <w:r w:rsidR="006733B3">
        <w:rPr>
          <w:rFonts w:ascii="Times New Roman" w:hAnsi="Times New Roman"/>
          <w:sz w:val="24"/>
          <w:szCs w:val="24"/>
        </w:rPr>
        <w:t>.</w:t>
      </w:r>
    </w:p>
    <w:p w14:paraId="7C7FF2AD" w14:textId="77777777" w:rsidR="00791BCE" w:rsidRPr="007619D7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8DD51A" w14:textId="77777777" w:rsidR="00791BCE" w:rsidRPr="007619D7" w:rsidRDefault="00141CA3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253529586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 w:rsidRPr="007619D7"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14:paraId="033522D6" w14:textId="77777777" w:rsidR="00890E7B" w:rsidRPr="007619D7" w:rsidRDefault="00141CA3" w:rsidP="00A2715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619D7">
        <w:rPr>
          <w:rFonts w:ascii="Times New Roman" w:hAnsi="Times New Roman"/>
          <w:sz w:val="24"/>
          <w:szCs w:val="24"/>
          <w:lang w:val="x-none"/>
        </w:rPr>
        <w:tab/>
      </w:r>
      <w:r w:rsidRPr="007619D7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260797204"/>
          <w:placeholder>
            <w:docPart w:val="FEF9A06F3E904DD3A3FDC50B625CCD8B"/>
          </w:placeholder>
        </w:sdtPr>
        <w:sdtEndPr/>
        <w:sdtContent>
          <w:r w:rsidRPr="007619D7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bookmarkEnd w:id="4"/>
    <w:p w14:paraId="28861DCC" w14:textId="77777777"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p w14:paraId="3C31DB7A" w14:textId="77777777" w:rsidR="00D87F49" w:rsidRDefault="00D87F49" w:rsidP="00B33D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</w:pPr>
    </w:p>
    <w:bookmarkEnd w:id="5"/>
    <w:p w14:paraId="5FBDA2EC" w14:textId="77777777" w:rsidR="0031546C" w:rsidRDefault="00141CA3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Melléklet:</w:t>
      </w:r>
    </w:p>
    <w:p w14:paraId="09201C24" w14:textId="77777777" w:rsidR="00801DE7" w:rsidRDefault="00801DE7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084378C" w14:textId="296703D7" w:rsidR="002F7713" w:rsidRPr="00DB144A" w:rsidRDefault="002F7713" w:rsidP="00DB144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 w:rsidR="00442F5B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 w:rsidR="00897BEC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07242">
        <w:rPr>
          <w:rFonts w:ascii="Times New Roman" w:eastAsiaTheme="minorHAnsi" w:hAnsi="Times New Roman"/>
          <w:sz w:val="24"/>
          <w:szCs w:val="24"/>
          <w:lang w:eastAsia="en-US"/>
        </w:rPr>
        <w:t xml:space="preserve">Üzemeltetési </w:t>
      </w:r>
      <w:r w:rsidR="00D50A04">
        <w:rPr>
          <w:rFonts w:ascii="Times New Roman" w:eastAsiaTheme="minorHAnsi" w:hAnsi="Times New Roman"/>
          <w:sz w:val="24"/>
          <w:szCs w:val="24"/>
          <w:lang w:eastAsia="en-US"/>
        </w:rPr>
        <w:t>S</w:t>
      </w:r>
      <w:r w:rsidR="00607242">
        <w:rPr>
          <w:rFonts w:ascii="Times New Roman" w:eastAsiaTheme="minorHAnsi" w:hAnsi="Times New Roman"/>
          <w:sz w:val="24"/>
          <w:szCs w:val="24"/>
          <w:lang w:eastAsia="en-US"/>
        </w:rPr>
        <w:t>zerződés</w:t>
      </w:r>
    </w:p>
    <w:p w14:paraId="2FE453D7" w14:textId="0E9A84F8" w:rsidR="00801DE7" w:rsidRPr="00DB144A" w:rsidRDefault="002F7713" w:rsidP="00DB144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>melléklet</w:t>
      </w:r>
      <w:r w:rsidR="00442F5B">
        <w:rPr>
          <w:rFonts w:ascii="Times New Roman" w:eastAsiaTheme="minorHAnsi" w:hAnsi="Times New Roman"/>
          <w:sz w:val="24"/>
          <w:szCs w:val="24"/>
          <w:lang w:eastAsia="en-US"/>
        </w:rPr>
        <w:t>: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141CA3" w:rsidRPr="00DB144A">
        <w:rPr>
          <w:rFonts w:ascii="Times New Roman" w:eastAsiaTheme="minorHAnsi" w:hAnsi="Times New Roman"/>
          <w:sz w:val="24"/>
          <w:szCs w:val="24"/>
          <w:lang w:eastAsia="en-US"/>
        </w:rPr>
        <w:t xml:space="preserve">Budapest Főváros VII. </w:t>
      </w:r>
      <w:r w:rsidR="004A1B43">
        <w:rPr>
          <w:rFonts w:ascii="Times New Roman" w:eastAsiaTheme="minorHAnsi" w:hAnsi="Times New Roman"/>
          <w:sz w:val="24"/>
          <w:szCs w:val="24"/>
          <w:lang w:eastAsia="en-US"/>
        </w:rPr>
        <w:t>k</w:t>
      </w:r>
      <w:r w:rsidR="00141CA3" w:rsidRPr="00DB144A">
        <w:rPr>
          <w:rFonts w:ascii="Times New Roman" w:eastAsiaTheme="minorHAnsi" w:hAnsi="Times New Roman"/>
          <w:sz w:val="24"/>
          <w:szCs w:val="24"/>
          <w:lang w:eastAsia="en-US"/>
        </w:rPr>
        <w:t xml:space="preserve">erület Erzsébetváros Önkormányzata Képviselő-testületének Pénzügyi és Kerületfejlesztési Bizottsága </w:t>
      </w:r>
      <w:r w:rsidR="00141CA3" w:rsidRPr="00DB144A">
        <w:rPr>
          <w:rFonts w:ascii="Times New Roman" w:hAnsi="Times New Roman"/>
          <w:sz w:val="24"/>
          <w:szCs w:val="24"/>
        </w:rPr>
        <w:t>231/20</w:t>
      </w:r>
      <w:r>
        <w:rPr>
          <w:rFonts w:ascii="Times New Roman" w:hAnsi="Times New Roman"/>
          <w:sz w:val="24"/>
          <w:szCs w:val="24"/>
        </w:rPr>
        <w:t>2</w:t>
      </w:r>
      <w:r w:rsidR="00141CA3" w:rsidRPr="00DB144A">
        <w:rPr>
          <w:rFonts w:ascii="Times New Roman" w:hAnsi="Times New Roman"/>
          <w:sz w:val="24"/>
          <w:szCs w:val="24"/>
        </w:rPr>
        <w:t>5. (III.27.) határozata</w:t>
      </w:r>
    </w:p>
    <w:p w14:paraId="583D16E3" w14:textId="6B8B6BEC" w:rsidR="002F7713" w:rsidRPr="00DB144A" w:rsidRDefault="002F7713" w:rsidP="00DB144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</w:t>
      </w:r>
      <w:r w:rsidR="00442F5B">
        <w:rPr>
          <w:rFonts w:ascii="Times New Roman" w:hAnsi="Times New Roman"/>
          <w:sz w:val="24"/>
          <w:szCs w:val="24"/>
        </w:rPr>
        <w:t>:</w:t>
      </w:r>
      <w:r w:rsidR="00897BEC">
        <w:rPr>
          <w:rFonts w:ascii="Times New Roman" w:hAnsi="Times New Roman"/>
          <w:sz w:val="24"/>
          <w:szCs w:val="24"/>
        </w:rPr>
        <w:t xml:space="preserve"> </w:t>
      </w:r>
      <w:r w:rsidR="00897BEC" w:rsidRPr="0006704D">
        <w:rPr>
          <w:rFonts w:ascii="Times New Roman" w:hAnsi="Times New Roman"/>
          <w:sz w:val="24"/>
          <w:szCs w:val="24"/>
        </w:rPr>
        <w:t>2025</w:t>
      </w:r>
      <w:r w:rsidR="00897BEC">
        <w:rPr>
          <w:rFonts w:ascii="Times New Roman" w:hAnsi="Times New Roman"/>
          <w:sz w:val="24"/>
          <w:szCs w:val="24"/>
        </w:rPr>
        <w:t xml:space="preserve">. április </w:t>
      </w:r>
      <w:r w:rsidR="00607242">
        <w:rPr>
          <w:rFonts w:ascii="Times New Roman" w:hAnsi="Times New Roman"/>
          <w:sz w:val="24"/>
          <w:szCs w:val="24"/>
        </w:rPr>
        <w:t>4-</w:t>
      </w:r>
      <w:r w:rsidR="00897BEC" w:rsidRPr="00607242">
        <w:rPr>
          <w:rFonts w:ascii="Times New Roman" w:hAnsi="Times New Roman"/>
          <w:sz w:val="24"/>
          <w:szCs w:val="24"/>
        </w:rPr>
        <w:t>i</w:t>
      </w:r>
      <w:r w:rsidR="00897BEC">
        <w:rPr>
          <w:rFonts w:ascii="Times New Roman" w:hAnsi="Times New Roman"/>
          <w:sz w:val="24"/>
          <w:szCs w:val="24"/>
        </w:rPr>
        <w:t xml:space="preserve"> MNB árfolyam</w:t>
      </w:r>
    </w:p>
    <w:p w14:paraId="657132E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0"/>
    <w:p w14:paraId="42B99810" w14:textId="77777777"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sectPr w:rsidR="00AF74CC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F40219" w14:textId="77777777" w:rsidR="003469A9" w:rsidRDefault="003469A9">
      <w:pPr>
        <w:spacing w:after="0" w:line="240" w:lineRule="auto"/>
      </w:pPr>
      <w:r>
        <w:separator/>
      </w:r>
    </w:p>
  </w:endnote>
  <w:endnote w:type="continuationSeparator" w:id="0">
    <w:p w14:paraId="42E09E14" w14:textId="77777777" w:rsidR="003469A9" w:rsidRDefault="003469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2487F" w14:textId="1335FC8F" w:rsidR="00246888" w:rsidRPr="001C6C88" w:rsidRDefault="0024688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F6F64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99410DE" w14:textId="77777777" w:rsidR="00246888" w:rsidRDefault="0024688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D75EA8" w14:textId="77777777" w:rsidR="003469A9" w:rsidRDefault="003469A9">
      <w:pPr>
        <w:spacing w:after="0" w:line="240" w:lineRule="auto"/>
      </w:pPr>
      <w:r>
        <w:separator/>
      </w:r>
    </w:p>
  </w:footnote>
  <w:footnote w:type="continuationSeparator" w:id="0">
    <w:p w14:paraId="15812E49" w14:textId="77777777" w:rsidR="003469A9" w:rsidRDefault="003469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6D526E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A8AF9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488B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7DED2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6A07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CCABD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D8687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33435E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E6EB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10E6B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40EF24" w:tentative="1">
      <w:start w:val="1"/>
      <w:numFmt w:val="lowerLetter"/>
      <w:lvlText w:val="%2."/>
      <w:lvlJc w:val="left"/>
      <w:pPr>
        <w:ind w:left="1440" w:hanging="360"/>
      </w:pPr>
    </w:lvl>
    <w:lvl w:ilvl="2" w:tplc="C87AA2B6" w:tentative="1">
      <w:start w:val="1"/>
      <w:numFmt w:val="lowerRoman"/>
      <w:lvlText w:val="%3."/>
      <w:lvlJc w:val="right"/>
      <w:pPr>
        <w:ind w:left="2160" w:hanging="180"/>
      </w:pPr>
    </w:lvl>
    <w:lvl w:ilvl="3" w:tplc="9A62354A" w:tentative="1">
      <w:start w:val="1"/>
      <w:numFmt w:val="decimal"/>
      <w:lvlText w:val="%4."/>
      <w:lvlJc w:val="left"/>
      <w:pPr>
        <w:ind w:left="2880" w:hanging="360"/>
      </w:pPr>
    </w:lvl>
    <w:lvl w:ilvl="4" w:tplc="CD26C056" w:tentative="1">
      <w:start w:val="1"/>
      <w:numFmt w:val="lowerLetter"/>
      <w:lvlText w:val="%5."/>
      <w:lvlJc w:val="left"/>
      <w:pPr>
        <w:ind w:left="3600" w:hanging="360"/>
      </w:pPr>
    </w:lvl>
    <w:lvl w:ilvl="5" w:tplc="3304A816" w:tentative="1">
      <w:start w:val="1"/>
      <w:numFmt w:val="lowerRoman"/>
      <w:lvlText w:val="%6."/>
      <w:lvlJc w:val="right"/>
      <w:pPr>
        <w:ind w:left="4320" w:hanging="180"/>
      </w:pPr>
    </w:lvl>
    <w:lvl w:ilvl="6" w:tplc="D164A75A" w:tentative="1">
      <w:start w:val="1"/>
      <w:numFmt w:val="decimal"/>
      <w:lvlText w:val="%7."/>
      <w:lvlJc w:val="left"/>
      <w:pPr>
        <w:ind w:left="5040" w:hanging="360"/>
      </w:pPr>
    </w:lvl>
    <w:lvl w:ilvl="7" w:tplc="AA46C43A" w:tentative="1">
      <w:start w:val="1"/>
      <w:numFmt w:val="lowerLetter"/>
      <w:lvlText w:val="%8."/>
      <w:lvlJc w:val="left"/>
      <w:pPr>
        <w:ind w:left="5760" w:hanging="360"/>
      </w:pPr>
    </w:lvl>
    <w:lvl w:ilvl="8" w:tplc="9D8812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2B618A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0162D34" w:tentative="1">
      <w:start w:val="1"/>
      <w:numFmt w:val="lowerLetter"/>
      <w:lvlText w:val="%2."/>
      <w:lvlJc w:val="left"/>
      <w:pPr>
        <w:ind w:left="1800" w:hanging="360"/>
      </w:pPr>
    </w:lvl>
    <w:lvl w:ilvl="2" w:tplc="B336C792" w:tentative="1">
      <w:start w:val="1"/>
      <w:numFmt w:val="lowerRoman"/>
      <w:lvlText w:val="%3."/>
      <w:lvlJc w:val="right"/>
      <w:pPr>
        <w:ind w:left="2520" w:hanging="180"/>
      </w:pPr>
    </w:lvl>
    <w:lvl w:ilvl="3" w:tplc="BB54250C" w:tentative="1">
      <w:start w:val="1"/>
      <w:numFmt w:val="decimal"/>
      <w:lvlText w:val="%4."/>
      <w:lvlJc w:val="left"/>
      <w:pPr>
        <w:ind w:left="3240" w:hanging="360"/>
      </w:pPr>
    </w:lvl>
    <w:lvl w:ilvl="4" w:tplc="C25E0BC0" w:tentative="1">
      <w:start w:val="1"/>
      <w:numFmt w:val="lowerLetter"/>
      <w:lvlText w:val="%5."/>
      <w:lvlJc w:val="left"/>
      <w:pPr>
        <w:ind w:left="3960" w:hanging="360"/>
      </w:pPr>
    </w:lvl>
    <w:lvl w:ilvl="5" w:tplc="47502964" w:tentative="1">
      <w:start w:val="1"/>
      <w:numFmt w:val="lowerRoman"/>
      <w:lvlText w:val="%6."/>
      <w:lvlJc w:val="right"/>
      <w:pPr>
        <w:ind w:left="4680" w:hanging="180"/>
      </w:pPr>
    </w:lvl>
    <w:lvl w:ilvl="6" w:tplc="437C4D78" w:tentative="1">
      <w:start w:val="1"/>
      <w:numFmt w:val="decimal"/>
      <w:lvlText w:val="%7."/>
      <w:lvlJc w:val="left"/>
      <w:pPr>
        <w:ind w:left="5400" w:hanging="360"/>
      </w:pPr>
    </w:lvl>
    <w:lvl w:ilvl="7" w:tplc="6448B7DC" w:tentative="1">
      <w:start w:val="1"/>
      <w:numFmt w:val="lowerLetter"/>
      <w:lvlText w:val="%8."/>
      <w:lvlJc w:val="left"/>
      <w:pPr>
        <w:ind w:left="6120" w:hanging="360"/>
      </w:pPr>
    </w:lvl>
    <w:lvl w:ilvl="8" w:tplc="E736C8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F9AF0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14C7D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348A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721B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FE9BC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46566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AEAC1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EF64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2C8105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D4C35C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16EE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FBC51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425A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9A6D1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E276D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8893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AEA5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646E6F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C7A683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6F63C6E" w:tentative="1">
      <w:start w:val="1"/>
      <w:numFmt w:val="lowerLetter"/>
      <w:lvlText w:val="%2."/>
      <w:lvlJc w:val="left"/>
      <w:pPr>
        <w:ind w:left="1146" w:hanging="360"/>
      </w:pPr>
    </w:lvl>
    <w:lvl w:ilvl="2" w:tplc="A190BB92" w:tentative="1">
      <w:start w:val="1"/>
      <w:numFmt w:val="lowerRoman"/>
      <w:lvlText w:val="%3."/>
      <w:lvlJc w:val="right"/>
      <w:pPr>
        <w:ind w:left="1866" w:hanging="180"/>
      </w:pPr>
    </w:lvl>
    <w:lvl w:ilvl="3" w:tplc="459831C4" w:tentative="1">
      <w:start w:val="1"/>
      <w:numFmt w:val="decimal"/>
      <w:lvlText w:val="%4."/>
      <w:lvlJc w:val="left"/>
      <w:pPr>
        <w:ind w:left="2586" w:hanging="360"/>
      </w:pPr>
    </w:lvl>
    <w:lvl w:ilvl="4" w:tplc="9E40AA24" w:tentative="1">
      <w:start w:val="1"/>
      <w:numFmt w:val="lowerLetter"/>
      <w:lvlText w:val="%5."/>
      <w:lvlJc w:val="left"/>
      <w:pPr>
        <w:ind w:left="3306" w:hanging="360"/>
      </w:pPr>
    </w:lvl>
    <w:lvl w:ilvl="5" w:tplc="DA1CE0BE" w:tentative="1">
      <w:start w:val="1"/>
      <w:numFmt w:val="lowerRoman"/>
      <w:lvlText w:val="%6."/>
      <w:lvlJc w:val="right"/>
      <w:pPr>
        <w:ind w:left="4026" w:hanging="180"/>
      </w:pPr>
    </w:lvl>
    <w:lvl w:ilvl="6" w:tplc="8CAAD3B4" w:tentative="1">
      <w:start w:val="1"/>
      <w:numFmt w:val="decimal"/>
      <w:lvlText w:val="%7."/>
      <w:lvlJc w:val="left"/>
      <w:pPr>
        <w:ind w:left="4746" w:hanging="360"/>
      </w:pPr>
    </w:lvl>
    <w:lvl w:ilvl="7" w:tplc="47E469FC" w:tentative="1">
      <w:start w:val="1"/>
      <w:numFmt w:val="lowerLetter"/>
      <w:lvlText w:val="%8."/>
      <w:lvlJc w:val="left"/>
      <w:pPr>
        <w:ind w:left="5466" w:hanging="360"/>
      </w:pPr>
    </w:lvl>
    <w:lvl w:ilvl="8" w:tplc="6CE29E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74545D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0ACF9DA" w:tentative="1">
      <w:start w:val="1"/>
      <w:numFmt w:val="lowerLetter"/>
      <w:lvlText w:val="%2."/>
      <w:lvlJc w:val="left"/>
      <w:pPr>
        <w:ind w:left="1440" w:hanging="360"/>
      </w:pPr>
    </w:lvl>
    <w:lvl w:ilvl="2" w:tplc="DF1493D2" w:tentative="1">
      <w:start w:val="1"/>
      <w:numFmt w:val="lowerRoman"/>
      <w:lvlText w:val="%3."/>
      <w:lvlJc w:val="right"/>
      <w:pPr>
        <w:ind w:left="2160" w:hanging="180"/>
      </w:pPr>
    </w:lvl>
    <w:lvl w:ilvl="3" w:tplc="71CCFE1C" w:tentative="1">
      <w:start w:val="1"/>
      <w:numFmt w:val="decimal"/>
      <w:lvlText w:val="%4."/>
      <w:lvlJc w:val="left"/>
      <w:pPr>
        <w:ind w:left="2880" w:hanging="360"/>
      </w:pPr>
    </w:lvl>
    <w:lvl w:ilvl="4" w:tplc="2A904E1C" w:tentative="1">
      <w:start w:val="1"/>
      <w:numFmt w:val="lowerLetter"/>
      <w:lvlText w:val="%5."/>
      <w:lvlJc w:val="left"/>
      <w:pPr>
        <w:ind w:left="3600" w:hanging="360"/>
      </w:pPr>
    </w:lvl>
    <w:lvl w:ilvl="5" w:tplc="0CF8CB60" w:tentative="1">
      <w:start w:val="1"/>
      <w:numFmt w:val="lowerRoman"/>
      <w:lvlText w:val="%6."/>
      <w:lvlJc w:val="right"/>
      <w:pPr>
        <w:ind w:left="4320" w:hanging="180"/>
      </w:pPr>
    </w:lvl>
    <w:lvl w:ilvl="6" w:tplc="B3B0E536" w:tentative="1">
      <w:start w:val="1"/>
      <w:numFmt w:val="decimal"/>
      <w:lvlText w:val="%7."/>
      <w:lvlJc w:val="left"/>
      <w:pPr>
        <w:ind w:left="5040" w:hanging="360"/>
      </w:pPr>
    </w:lvl>
    <w:lvl w:ilvl="7" w:tplc="D756B0F8" w:tentative="1">
      <w:start w:val="1"/>
      <w:numFmt w:val="lowerLetter"/>
      <w:lvlText w:val="%8."/>
      <w:lvlJc w:val="left"/>
      <w:pPr>
        <w:ind w:left="5760" w:hanging="360"/>
      </w:pPr>
    </w:lvl>
    <w:lvl w:ilvl="8" w:tplc="ADBECF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69A1CF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A1613BC">
      <w:start w:val="1"/>
      <w:numFmt w:val="lowerLetter"/>
      <w:lvlText w:val="%2."/>
      <w:lvlJc w:val="left"/>
      <w:pPr>
        <w:ind w:left="1365" w:hanging="360"/>
      </w:pPr>
    </w:lvl>
    <w:lvl w:ilvl="2" w:tplc="9912EA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ACCE1B8" w:tentative="1">
      <w:start w:val="1"/>
      <w:numFmt w:val="decimal"/>
      <w:lvlText w:val="%4."/>
      <w:lvlJc w:val="left"/>
      <w:pPr>
        <w:ind w:left="2805" w:hanging="360"/>
      </w:pPr>
    </w:lvl>
    <w:lvl w:ilvl="4" w:tplc="F1840FDA" w:tentative="1">
      <w:start w:val="1"/>
      <w:numFmt w:val="lowerLetter"/>
      <w:lvlText w:val="%5."/>
      <w:lvlJc w:val="left"/>
      <w:pPr>
        <w:ind w:left="3525" w:hanging="360"/>
      </w:pPr>
    </w:lvl>
    <w:lvl w:ilvl="5" w:tplc="6916DB08" w:tentative="1">
      <w:start w:val="1"/>
      <w:numFmt w:val="lowerRoman"/>
      <w:lvlText w:val="%6."/>
      <w:lvlJc w:val="right"/>
      <w:pPr>
        <w:ind w:left="4245" w:hanging="180"/>
      </w:pPr>
    </w:lvl>
    <w:lvl w:ilvl="6" w:tplc="4A2A87A0" w:tentative="1">
      <w:start w:val="1"/>
      <w:numFmt w:val="decimal"/>
      <w:lvlText w:val="%7."/>
      <w:lvlJc w:val="left"/>
      <w:pPr>
        <w:ind w:left="4965" w:hanging="360"/>
      </w:pPr>
    </w:lvl>
    <w:lvl w:ilvl="7" w:tplc="ACCEC984" w:tentative="1">
      <w:start w:val="1"/>
      <w:numFmt w:val="lowerLetter"/>
      <w:lvlText w:val="%8."/>
      <w:lvlJc w:val="left"/>
      <w:pPr>
        <w:ind w:left="5685" w:hanging="360"/>
      </w:pPr>
    </w:lvl>
    <w:lvl w:ilvl="8" w:tplc="5EBEF33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5BE5848"/>
    <w:multiLevelType w:val="hybridMultilevel"/>
    <w:tmpl w:val="FF5C27F2"/>
    <w:lvl w:ilvl="0" w:tplc="3A3C8734">
      <w:start w:val="1"/>
      <w:numFmt w:val="decimal"/>
      <w:lvlText w:val="%1."/>
      <w:lvlJc w:val="left"/>
      <w:pPr>
        <w:ind w:left="720" w:hanging="360"/>
      </w:pPr>
    </w:lvl>
    <w:lvl w:ilvl="1" w:tplc="40685F6A" w:tentative="1">
      <w:start w:val="1"/>
      <w:numFmt w:val="lowerLetter"/>
      <w:lvlText w:val="%2."/>
      <w:lvlJc w:val="left"/>
      <w:pPr>
        <w:ind w:left="1440" w:hanging="360"/>
      </w:pPr>
    </w:lvl>
    <w:lvl w:ilvl="2" w:tplc="E11EF4F8" w:tentative="1">
      <w:start w:val="1"/>
      <w:numFmt w:val="lowerRoman"/>
      <w:lvlText w:val="%3."/>
      <w:lvlJc w:val="right"/>
      <w:pPr>
        <w:ind w:left="2160" w:hanging="180"/>
      </w:pPr>
    </w:lvl>
    <w:lvl w:ilvl="3" w:tplc="5972E27A" w:tentative="1">
      <w:start w:val="1"/>
      <w:numFmt w:val="decimal"/>
      <w:lvlText w:val="%4."/>
      <w:lvlJc w:val="left"/>
      <w:pPr>
        <w:ind w:left="2880" w:hanging="360"/>
      </w:pPr>
    </w:lvl>
    <w:lvl w:ilvl="4" w:tplc="FD8EDA78" w:tentative="1">
      <w:start w:val="1"/>
      <w:numFmt w:val="lowerLetter"/>
      <w:lvlText w:val="%5."/>
      <w:lvlJc w:val="left"/>
      <w:pPr>
        <w:ind w:left="3600" w:hanging="360"/>
      </w:pPr>
    </w:lvl>
    <w:lvl w:ilvl="5" w:tplc="CD166D86" w:tentative="1">
      <w:start w:val="1"/>
      <w:numFmt w:val="lowerRoman"/>
      <w:lvlText w:val="%6."/>
      <w:lvlJc w:val="right"/>
      <w:pPr>
        <w:ind w:left="4320" w:hanging="180"/>
      </w:pPr>
    </w:lvl>
    <w:lvl w:ilvl="6" w:tplc="4C46A496" w:tentative="1">
      <w:start w:val="1"/>
      <w:numFmt w:val="decimal"/>
      <w:lvlText w:val="%7."/>
      <w:lvlJc w:val="left"/>
      <w:pPr>
        <w:ind w:left="5040" w:hanging="360"/>
      </w:pPr>
    </w:lvl>
    <w:lvl w:ilvl="7" w:tplc="C22EEB3E" w:tentative="1">
      <w:start w:val="1"/>
      <w:numFmt w:val="lowerLetter"/>
      <w:lvlText w:val="%8."/>
      <w:lvlJc w:val="left"/>
      <w:pPr>
        <w:ind w:left="5760" w:hanging="360"/>
      </w:pPr>
    </w:lvl>
    <w:lvl w:ilvl="8" w:tplc="394A47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92624B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B8CD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C679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0165F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D6F3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3CEEB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EE2B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9C222C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84E0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5E823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73815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8AF5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5C57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1CED8D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3AC8C5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581B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E8BC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1C0B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1EB8FE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5441D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B871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0E7C3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C0A9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D2816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C6D0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D36AA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5EC1C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7E52935"/>
    <w:multiLevelType w:val="hybridMultilevel"/>
    <w:tmpl w:val="74D0AACC"/>
    <w:lvl w:ilvl="0" w:tplc="ECE48C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DB29E74" w:tentative="1">
      <w:start w:val="1"/>
      <w:numFmt w:val="lowerLetter"/>
      <w:lvlText w:val="%2."/>
      <w:lvlJc w:val="left"/>
      <w:pPr>
        <w:ind w:left="1440" w:hanging="360"/>
      </w:pPr>
    </w:lvl>
    <w:lvl w:ilvl="2" w:tplc="44060890" w:tentative="1">
      <w:start w:val="1"/>
      <w:numFmt w:val="lowerRoman"/>
      <w:lvlText w:val="%3."/>
      <w:lvlJc w:val="right"/>
      <w:pPr>
        <w:ind w:left="2160" w:hanging="180"/>
      </w:pPr>
    </w:lvl>
    <w:lvl w:ilvl="3" w:tplc="D946D892" w:tentative="1">
      <w:start w:val="1"/>
      <w:numFmt w:val="decimal"/>
      <w:lvlText w:val="%4."/>
      <w:lvlJc w:val="left"/>
      <w:pPr>
        <w:ind w:left="2880" w:hanging="360"/>
      </w:pPr>
    </w:lvl>
    <w:lvl w:ilvl="4" w:tplc="EC147D6C" w:tentative="1">
      <w:start w:val="1"/>
      <w:numFmt w:val="lowerLetter"/>
      <w:lvlText w:val="%5."/>
      <w:lvlJc w:val="left"/>
      <w:pPr>
        <w:ind w:left="3600" w:hanging="360"/>
      </w:pPr>
    </w:lvl>
    <w:lvl w:ilvl="5" w:tplc="1CC295A2" w:tentative="1">
      <w:start w:val="1"/>
      <w:numFmt w:val="lowerRoman"/>
      <w:lvlText w:val="%6."/>
      <w:lvlJc w:val="right"/>
      <w:pPr>
        <w:ind w:left="4320" w:hanging="180"/>
      </w:pPr>
    </w:lvl>
    <w:lvl w:ilvl="6" w:tplc="03DA0C32" w:tentative="1">
      <w:start w:val="1"/>
      <w:numFmt w:val="decimal"/>
      <w:lvlText w:val="%7."/>
      <w:lvlJc w:val="left"/>
      <w:pPr>
        <w:ind w:left="5040" w:hanging="360"/>
      </w:pPr>
    </w:lvl>
    <w:lvl w:ilvl="7" w:tplc="4A700C74" w:tentative="1">
      <w:start w:val="1"/>
      <w:numFmt w:val="lowerLetter"/>
      <w:lvlText w:val="%8."/>
      <w:lvlJc w:val="left"/>
      <w:pPr>
        <w:ind w:left="5760" w:hanging="360"/>
      </w:pPr>
    </w:lvl>
    <w:lvl w:ilvl="8" w:tplc="177A09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C3A82AE">
      <w:start w:val="1"/>
      <w:numFmt w:val="upperLetter"/>
      <w:lvlText w:val="%1."/>
      <w:lvlJc w:val="left"/>
      <w:pPr>
        <w:ind w:left="720" w:hanging="360"/>
      </w:pPr>
    </w:lvl>
    <w:lvl w:ilvl="1" w:tplc="B43623AA" w:tentative="1">
      <w:start w:val="1"/>
      <w:numFmt w:val="lowerLetter"/>
      <w:lvlText w:val="%2."/>
      <w:lvlJc w:val="left"/>
      <w:pPr>
        <w:ind w:left="1440" w:hanging="360"/>
      </w:pPr>
    </w:lvl>
    <w:lvl w:ilvl="2" w:tplc="87122CE8" w:tentative="1">
      <w:start w:val="1"/>
      <w:numFmt w:val="lowerRoman"/>
      <w:lvlText w:val="%3."/>
      <w:lvlJc w:val="right"/>
      <w:pPr>
        <w:ind w:left="2160" w:hanging="180"/>
      </w:pPr>
    </w:lvl>
    <w:lvl w:ilvl="3" w:tplc="50347476" w:tentative="1">
      <w:start w:val="1"/>
      <w:numFmt w:val="decimal"/>
      <w:lvlText w:val="%4."/>
      <w:lvlJc w:val="left"/>
      <w:pPr>
        <w:ind w:left="2880" w:hanging="360"/>
      </w:pPr>
    </w:lvl>
    <w:lvl w:ilvl="4" w:tplc="2DF43F14" w:tentative="1">
      <w:start w:val="1"/>
      <w:numFmt w:val="lowerLetter"/>
      <w:lvlText w:val="%5."/>
      <w:lvlJc w:val="left"/>
      <w:pPr>
        <w:ind w:left="3600" w:hanging="360"/>
      </w:pPr>
    </w:lvl>
    <w:lvl w:ilvl="5" w:tplc="4BD83284" w:tentative="1">
      <w:start w:val="1"/>
      <w:numFmt w:val="lowerRoman"/>
      <w:lvlText w:val="%6."/>
      <w:lvlJc w:val="right"/>
      <w:pPr>
        <w:ind w:left="4320" w:hanging="180"/>
      </w:pPr>
    </w:lvl>
    <w:lvl w:ilvl="6" w:tplc="3CAE4578" w:tentative="1">
      <w:start w:val="1"/>
      <w:numFmt w:val="decimal"/>
      <w:lvlText w:val="%7."/>
      <w:lvlJc w:val="left"/>
      <w:pPr>
        <w:ind w:left="5040" w:hanging="360"/>
      </w:pPr>
    </w:lvl>
    <w:lvl w:ilvl="7" w:tplc="91782FAE" w:tentative="1">
      <w:start w:val="1"/>
      <w:numFmt w:val="lowerLetter"/>
      <w:lvlText w:val="%8."/>
      <w:lvlJc w:val="left"/>
      <w:pPr>
        <w:ind w:left="5760" w:hanging="360"/>
      </w:pPr>
    </w:lvl>
    <w:lvl w:ilvl="8" w:tplc="7F3CAF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D924F6"/>
    <w:multiLevelType w:val="hybridMultilevel"/>
    <w:tmpl w:val="6C2C740A"/>
    <w:lvl w:ilvl="0" w:tplc="92E0FE0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CA12AF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51C144A" w:tentative="1">
      <w:start w:val="1"/>
      <w:numFmt w:val="lowerLetter"/>
      <w:lvlText w:val="%2."/>
      <w:lvlJc w:val="left"/>
      <w:pPr>
        <w:ind w:left="1800" w:hanging="360"/>
      </w:pPr>
    </w:lvl>
    <w:lvl w:ilvl="2" w:tplc="DC08A358" w:tentative="1">
      <w:start w:val="1"/>
      <w:numFmt w:val="lowerRoman"/>
      <w:lvlText w:val="%3."/>
      <w:lvlJc w:val="right"/>
      <w:pPr>
        <w:ind w:left="2520" w:hanging="180"/>
      </w:pPr>
    </w:lvl>
    <w:lvl w:ilvl="3" w:tplc="01EC070A" w:tentative="1">
      <w:start w:val="1"/>
      <w:numFmt w:val="decimal"/>
      <w:lvlText w:val="%4."/>
      <w:lvlJc w:val="left"/>
      <w:pPr>
        <w:ind w:left="3240" w:hanging="360"/>
      </w:pPr>
    </w:lvl>
    <w:lvl w:ilvl="4" w:tplc="53229F48" w:tentative="1">
      <w:start w:val="1"/>
      <w:numFmt w:val="lowerLetter"/>
      <w:lvlText w:val="%5."/>
      <w:lvlJc w:val="left"/>
      <w:pPr>
        <w:ind w:left="3960" w:hanging="360"/>
      </w:pPr>
    </w:lvl>
    <w:lvl w:ilvl="5" w:tplc="FC9EFD84" w:tentative="1">
      <w:start w:val="1"/>
      <w:numFmt w:val="lowerRoman"/>
      <w:lvlText w:val="%6."/>
      <w:lvlJc w:val="right"/>
      <w:pPr>
        <w:ind w:left="4680" w:hanging="180"/>
      </w:pPr>
    </w:lvl>
    <w:lvl w:ilvl="6" w:tplc="5810E4B8" w:tentative="1">
      <w:start w:val="1"/>
      <w:numFmt w:val="decimal"/>
      <w:lvlText w:val="%7."/>
      <w:lvlJc w:val="left"/>
      <w:pPr>
        <w:ind w:left="5400" w:hanging="360"/>
      </w:pPr>
    </w:lvl>
    <w:lvl w:ilvl="7" w:tplc="FE9A255E" w:tentative="1">
      <w:start w:val="1"/>
      <w:numFmt w:val="lowerLetter"/>
      <w:lvlText w:val="%8."/>
      <w:lvlJc w:val="left"/>
      <w:pPr>
        <w:ind w:left="6120" w:hanging="360"/>
      </w:pPr>
    </w:lvl>
    <w:lvl w:ilvl="8" w:tplc="DED880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D940019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2A6B354" w:tentative="1">
      <w:start w:val="1"/>
      <w:numFmt w:val="lowerLetter"/>
      <w:lvlText w:val="%2."/>
      <w:lvlJc w:val="left"/>
      <w:pPr>
        <w:ind w:left="1440" w:hanging="360"/>
      </w:pPr>
    </w:lvl>
    <w:lvl w:ilvl="2" w:tplc="5114F590" w:tentative="1">
      <w:start w:val="1"/>
      <w:numFmt w:val="lowerRoman"/>
      <w:lvlText w:val="%3."/>
      <w:lvlJc w:val="right"/>
      <w:pPr>
        <w:ind w:left="2160" w:hanging="180"/>
      </w:pPr>
    </w:lvl>
    <w:lvl w:ilvl="3" w:tplc="41F272DC" w:tentative="1">
      <w:start w:val="1"/>
      <w:numFmt w:val="decimal"/>
      <w:lvlText w:val="%4."/>
      <w:lvlJc w:val="left"/>
      <w:pPr>
        <w:ind w:left="2880" w:hanging="360"/>
      </w:pPr>
    </w:lvl>
    <w:lvl w:ilvl="4" w:tplc="F79CD13E" w:tentative="1">
      <w:start w:val="1"/>
      <w:numFmt w:val="lowerLetter"/>
      <w:lvlText w:val="%5."/>
      <w:lvlJc w:val="left"/>
      <w:pPr>
        <w:ind w:left="3600" w:hanging="360"/>
      </w:pPr>
    </w:lvl>
    <w:lvl w:ilvl="5" w:tplc="AC585DC8" w:tentative="1">
      <w:start w:val="1"/>
      <w:numFmt w:val="lowerRoman"/>
      <w:lvlText w:val="%6."/>
      <w:lvlJc w:val="right"/>
      <w:pPr>
        <w:ind w:left="4320" w:hanging="180"/>
      </w:pPr>
    </w:lvl>
    <w:lvl w:ilvl="6" w:tplc="3452AFCE" w:tentative="1">
      <w:start w:val="1"/>
      <w:numFmt w:val="decimal"/>
      <w:lvlText w:val="%7."/>
      <w:lvlJc w:val="left"/>
      <w:pPr>
        <w:ind w:left="5040" w:hanging="360"/>
      </w:pPr>
    </w:lvl>
    <w:lvl w:ilvl="7" w:tplc="F3D6DE28" w:tentative="1">
      <w:start w:val="1"/>
      <w:numFmt w:val="lowerLetter"/>
      <w:lvlText w:val="%8."/>
      <w:lvlJc w:val="left"/>
      <w:pPr>
        <w:ind w:left="5760" w:hanging="360"/>
      </w:pPr>
    </w:lvl>
    <w:lvl w:ilvl="8" w:tplc="5052DF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AD24D33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14EB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86A06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876CEA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3667F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51D6F9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B3ADD2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FCFD7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0A016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A36033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3C50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26FF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CECE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A6831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AE3D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F835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8C5DA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BD242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0EC0178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A6DAA" w:tentative="1">
      <w:start w:val="1"/>
      <w:numFmt w:val="lowerLetter"/>
      <w:lvlText w:val="%2."/>
      <w:lvlJc w:val="left"/>
      <w:pPr>
        <w:ind w:left="1440" w:hanging="360"/>
      </w:pPr>
    </w:lvl>
    <w:lvl w:ilvl="2" w:tplc="89701A40" w:tentative="1">
      <w:start w:val="1"/>
      <w:numFmt w:val="lowerRoman"/>
      <w:lvlText w:val="%3."/>
      <w:lvlJc w:val="right"/>
      <w:pPr>
        <w:ind w:left="2160" w:hanging="180"/>
      </w:pPr>
    </w:lvl>
    <w:lvl w:ilvl="3" w:tplc="597A118E" w:tentative="1">
      <w:start w:val="1"/>
      <w:numFmt w:val="decimal"/>
      <w:lvlText w:val="%4."/>
      <w:lvlJc w:val="left"/>
      <w:pPr>
        <w:ind w:left="2880" w:hanging="360"/>
      </w:pPr>
    </w:lvl>
    <w:lvl w:ilvl="4" w:tplc="F6629F52" w:tentative="1">
      <w:start w:val="1"/>
      <w:numFmt w:val="lowerLetter"/>
      <w:lvlText w:val="%5."/>
      <w:lvlJc w:val="left"/>
      <w:pPr>
        <w:ind w:left="3600" w:hanging="360"/>
      </w:pPr>
    </w:lvl>
    <w:lvl w:ilvl="5" w:tplc="73782A68" w:tentative="1">
      <w:start w:val="1"/>
      <w:numFmt w:val="lowerRoman"/>
      <w:lvlText w:val="%6."/>
      <w:lvlJc w:val="right"/>
      <w:pPr>
        <w:ind w:left="4320" w:hanging="180"/>
      </w:pPr>
    </w:lvl>
    <w:lvl w:ilvl="6" w:tplc="218077B8" w:tentative="1">
      <w:start w:val="1"/>
      <w:numFmt w:val="decimal"/>
      <w:lvlText w:val="%7."/>
      <w:lvlJc w:val="left"/>
      <w:pPr>
        <w:ind w:left="5040" w:hanging="360"/>
      </w:pPr>
    </w:lvl>
    <w:lvl w:ilvl="7" w:tplc="484C1A82" w:tentative="1">
      <w:start w:val="1"/>
      <w:numFmt w:val="lowerLetter"/>
      <w:lvlText w:val="%8."/>
      <w:lvlJc w:val="left"/>
      <w:pPr>
        <w:ind w:left="5760" w:hanging="360"/>
      </w:pPr>
    </w:lvl>
    <w:lvl w:ilvl="8" w:tplc="40A8C2F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8"/>
  </w:num>
  <w:num w:numId="13">
    <w:abstractNumId w:val="7"/>
  </w:num>
  <w:num w:numId="14">
    <w:abstractNumId w:val="21"/>
  </w:num>
  <w:num w:numId="15">
    <w:abstractNumId w:val="11"/>
  </w:num>
  <w:num w:numId="16">
    <w:abstractNumId w:val="8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3"/>
  </w:num>
  <w:num w:numId="22">
    <w:abstractNumId w:val="9"/>
  </w:num>
  <w:num w:numId="23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embedSystemFonts/>
  <w:bordersDoNotSurroundHeader/>
  <w:bordersDoNotSurroundFooter/>
  <w:hideSpellingErrors/>
  <w:hideGrammaticalError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33A"/>
    <w:rsid w:val="00072613"/>
    <w:rsid w:val="0007272B"/>
    <w:rsid w:val="00072EE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099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497D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0DCF"/>
    <w:rsid w:val="00141233"/>
    <w:rsid w:val="00141CA3"/>
    <w:rsid w:val="00141FA1"/>
    <w:rsid w:val="00143F49"/>
    <w:rsid w:val="0014463F"/>
    <w:rsid w:val="001453A5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099E"/>
    <w:rsid w:val="001841F5"/>
    <w:rsid w:val="00184B68"/>
    <w:rsid w:val="001864E4"/>
    <w:rsid w:val="0018780C"/>
    <w:rsid w:val="001878EA"/>
    <w:rsid w:val="001907BF"/>
    <w:rsid w:val="00192A56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0BFE"/>
    <w:rsid w:val="001E48F0"/>
    <w:rsid w:val="001E698C"/>
    <w:rsid w:val="001E705D"/>
    <w:rsid w:val="001E7FBE"/>
    <w:rsid w:val="001F109A"/>
    <w:rsid w:val="001F2EAE"/>
    <w:rsid w:val="001F3642"/>
    <w:rsid w:val="001F56FA"/>
    <w:rsid w:val="001F6F64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6888"/>
    <w:rsid w:val="0025449D"/>
    <w:rsid w:val="00255599"/>
    <w:rsid w:val="00255D47"/>
    <w:rsid w:val="00260998"/>
    <w:rsid w:val="00262C63"/>
    <w:rsid w:val="00263A02"/>
    <w:rsid w:val="00263E4F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15F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717"/>
    <w:rsid w:val="002F5996"/>
    <w:rsid w:val="002F6CD0"/>
    <w:rsid w:val="002F6DF5"/>
    <w:rsid w:val="002F71F8"/>
    <w:rsid w:val="002F7713"/>
    <w:rsid w:val="002F7C95"/>
    <w:rsid w:val="00302748"/>
    <w:rsid w:val="00307A7E"/>
    <w:rsid w:val="00310E39"/>
    <w:rsid w:val="00311B84"/>
    <w:rsid w:val="0031546C"/>
    <w:rsid w:val="00323F2A"/>
    <w:rsid w:val="00330ACF"/>
    <w:rsid w:val="00331037"/>
    <w:rsid w:val="0033141C"/>
    <w:rsid w:val="00333487"/>
    <w:rsid w:val="00340AFC"/>
    <w:rsid w:val="00341A87"/>
    <w:rsid w:val="00341AE8"/>
    <w:rsid w:val="003469A9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CED"/>
    <w:rsid w:val="003B3183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3F7E49"/>
    <w:rsid w:val="004032A7"/>
    <w:rsid w:val="00404F8A"/>
    <w:rsid w:val="00404FB1"/>
    <w:rsid w:val="00405065"/>
    <w:rsid w:val="004050F4"/>
    <w:rsid w:val="00411934"/>
    <w:rsid w:val="00414954"/>
    <w:rsid w:val="00414EA3"/>
    <w:rsid w:val="00417A6D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60C"/>
    <w:rsid w:val="00442F5B"/>
    <w:rsid w:val="00444D3A"/>
    <w:rsid w:val="004455E4"/>
    <w:rsid w:val="004457B9"/>
    <w:rsid w:val="00445EA1"/>
    <w:rsid w:val="00446DCE"/>
    <w:rsid w:val="004500FD"/>
    <w:rsid w:val="004518EA"/>
    <w:rsid w:val="0045429F"/>
    <w:rsid w:val="00455121"/>
    <w:rsid w:val="00455C95"/>
    <w:rsid w:val="004563F0"/>
    <w:rsid w:val="00456C6D"/>
    <w:rsid w:val="00460614"/>
    <w:rsid w:val="00461A41"/>
    <w:rsid w:val="00462E8A"/>
    <w:rsid w:val="00464C61"/>
    <w:rsid w:val="00467321"/>
    <w:rsid w:val="00467753"/>
    <w:rsid w:val="0047166E"/>
    <w:rsid w:val="00475F46"/>
    <w:rsid w:val="0048045D"/>
    <w:rsid w:val="004816D9"/>
    <w:rsid w:val="004855A0"/>
    <w:rsid w:val="00487A38"/>
    <w:rsid w:val="00491292"/>
    <w:rsid w:val="004933DA"/>
    <w:rsid w:val="00495093"/>
    <w:rsid w:val="004976CB"/>
    <w:rsid w:val="004A1B43"/>
    <w:rsid w:val="004A681A"/>
    <w:rsid w:val="004A7662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E7C62"/>
    <w:rsid w:val="004F462C"/>
    <w:rsid w:val="00500E47"/>
    <w:rsid w:val="00504789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3059"/>
    <w:rsid w:val="00540889"/>
    <w:rsid w:val="00552B97"/>
    <w:rsid w:val="00553527"/>
    <w:rsid w:val="00554281"/>
    <w:rsid w:val="00554664"/>
    <w:rsid w:val="00554E8C"/>
    <w:rsid w:val="005654A7"/>
    <w:rsid w:val="00571B62"/>
    <w:rsid w:val="00572C0B"/>
    <w:rsid w:val="00572C67"/>
    <w:rsid w:val="00572F33"/>
    <w:rsid w:val="00573810"/>
    <w:rsid w:val="0057457F"/>
    <w:rsid w:val="005778E2"/>
    <w:rsid w:val="00587EDE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19"/>
    <w:rsid w:val="005B0DA4"/>
    <w:rsid w:val="005B228D"/>
    <w:rsid w:val="005B5F24"/>
    <w:rsid w:val="005C2C1A"/>
    <w:rsid w:val="005C3331"/>
    <w:rsid w:val="005C76B8"/>
    <w:rsid w:val="005D43F1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157"/>
    <w:rsid w:val="006041C5"/>
    <w:rsid w:val="00607242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225"/>
    <w:rsid w:val="00664A5F"/>
    <w:rsid w:val="00671D53"/>
    <w:rsid w:val="00671F84"/>
    <w:rsid w:val="006733B3"/>
    <w:rsid w:val="006740B8"/>
    <w:rsid w:val="00680402"/>
    <w:rsid w:val="00683085"/>
    <w:rsid w:val="00683AD3"/>
    <w:rsid w:val="006848FD"/>
    <w:rsid w:val="00685B2F"/>
    <w:rsid w:val="00685C63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1C7F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239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19D7"/>
    <w:rsid w:val="00763031"/>
    <w:rsid w:val="0076462C"/>
    <w:rsid w:val="0076500A"/>
    <w:rsid w:val="00766847"/>
    <w:rsid w:val="007724E0"/>
    <w:rsid w:val="00777791"/>
    <w:rsid w:val="00785853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1DE7"/>
    <w:rsid w:val="00805EA6"/>
    <w:rsid w:val="0080703F"/>
    <w:rsid w:val="00807F3C"/>
    <w:rsid w:val="00813491"/>
    <w:rsid w:val="00814AFE"/>
    <w:rsid w:val="00815911"/>
    <w:rsid w:val="00815922"/>
    <w:rsid w:val="00817B50"/>
    <w:rsid w:val="00822903"/>
    <w:rsid w:val="0082681D"/>
    <w:rsid w:val="00833251"/>
    <w:rsid w:val="00833348"/>
    <w:rsid w:val="00833A19"/>
    <w:rsid w:val="00833CB9"/>
    <w:rsid w:val="00833FAD"/>
    <w:rsid w:val="00835FE5"/>
    <w:rsid w:val="0083616D"/>
    <w:rsid w:val="008414FA"/>
    <w:rsid w:val="00842CFA"/>
    <w:rsid w:val="008431B3"/>
    <w:rsid w:val="00843704"/>
    <w:rsid w:val="008437DB"/>
    <w:rsid w:val="00843F47"/>
    <w:rsid w:val="0084494C"/>
    <w:rsid w:val="0085154A"/>
    <w:rsid w:val="00851929"/>
    <w:rsid w:val="008579E3"/>
    <w:rsid w:val="00857A02"/>
    <w:rsid w:val="0086058E"/>
    <w:rsid w:val="008611E2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97BEC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151E6"/>
    <w:rsid w:val="00920A9F"/>
    <w:rsid w:val="00922216"/>
    <w:rsid w:val="00922429"/>
    <w:rsid w:val="00922BF1"/>
    <w:rsid w:val="00922F18"/>
    <w:rsid w:val="0092577F"/>
    <w:rsid w:val="00926CA2"/>
    <w:rsid w:val="00927172"/>
    <w:rsid w:val="00927C9A"/>
    <w:rsid w:val="00930A58"/>
    <w:rsid w:val="00930FBF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42"/>
    <w:rsid w:val="00952EFF"/>
    <w:rsid w:val="00954765"/>
    <w:rsid w:val="0096109F"/>
    <w:rsid w:val="00963C6C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3F28"/>
    <w:rsid w:val="00986C18"/>
    <w:rsid w:val="00986C1A"/>
    <w:rsid w:val="00987BE1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CD7"/>
    <w:rsid w:val="00A003BF"/>
    <w:rsid w:val="00A0066D"/>
    <w:rsid w:val="00A02F08"/>
    <w:rsid w:val="00A02FC0"/>
    <w:rsid w:val="00A053FF"/>
    <w:rsid w:val="00A07547"/>
    <w:rsid w:val="00A077D3"/>
    <w:rsid w:val="00A07FAE"/>
    <w:rsid w:val="00A12337"/>
    <w:rsid w:val="00A12879"/>
    <w:rsid w:val="00A133F5"/>
    <w:rsid w:val="00A1729F"/>
    <w:rsid w:val="00A21121"/>
    <w:rsid w:val="00A261D4"/>
    <w:rsid w:val="00A27159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70D"/>
    <w:rsid w:val="00A56E8A"/>
    <w:rsid w:val="00A65E90"/>
    <w:rsid w:val="00A67302"/>
    <w:rsid w:val="00A74E62"/>
    <w:rsid w:val="00A74E70"/>
    <w:rsid w:val="00A75447"/>
    <w:rsid w:val="00A765ED"/>
    <w:rsid w:val="00A829A3"/>
    <w:rsid w:val="00A836A3"/>
    <w:rsid w:val="00A84FD4"/>
    <w:rsid w:val="00A902E0"/>
    <w:rsid w:val="00A936FB"/>
    <w:rsid w:val="00A9502C"/>
    <w:rsid w:val="00AA152F"/>
    <w:rsid w:val="00AA2205"/>
    <w:rsid w:val="00AA26D7"/>
    <w:rsid w:val="00AA38EA"/>
    <w:rsid w:val="00AA54B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BF0"/>
    <w:rsid w:val="00AF74CC"/>
    <w:rsid w:val="00B00716"/>
    <w:rsid w:val="00B05F43"/>
    <w:rsid w:val="00B06DFC"/>
    <w:rsid w:val="00B10702"/>
    <w:rsid w:val="00B155B3"/>
    <w:rsid w:val="00B16E4B"/>
    <w:rsid w:val="00B21E9F"/>
    <w:rsid w:val="00B26092"/>
    <w:rsid w:val="00B3040A"/>
    <w:rsid w:val="00B33D65"/>
    <w:rsid w:val="00B34813"/>
    <w:rsid w:val="00B44B99"/>
    <w:rsid w:val="00B44CBD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1AC"/>
    <w:rsid w:val="00B84244"/>
    <w:rsid w:val="00B844BE"/>
    <w:rsid w:val="00B8454E"/>
    <w:rsid w:val="00B90357"/>
    <w:rsid w:val="00B9041E"/>
    <w:rsid w:val="00B91790"/>
    <w:rsid w:val="00B91B2C"/>
    <w:rsid w:val="00BA4525"/>
    <w:rsid w:val="00BA7822"/>
    <w:rsid w:val="00BB7C47"/>
    <w:rsid w:val="00BC4DE8"/>
    <w:rsid w:val="00BC74CC"/>
    <w:rsid w:val="00BC7528"/>
    <w:rsid w:val="00BD158E"/>
    <w:rsid w:val="00BD6E8D"/>
    <w:rsid w:val="00BD7CF9"/>
    <w:rsid w:val="00BE3FF4"/>
    <w:rsid w:val="00BE4943"/>
    <w:rsid w:val="00BE5207"/>
    <w:rsid w:val="00BE58F1"/>
    <w:rsid w:val="00BE5956"/>
    <w:rsid w:val="00BF06BC"/>
    <w:rsid w:val="00BF2319"/>
    <w:rsid w:val="00BF5953"/>
    <w:rsid w:val="00BF79D6"/>
    <w:rsid w:val="00BF7A0E"/>
    <w:rsid w:val="00C027BB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95D"/>
    <w:rsid w:val="00C53783"/>
    <w:rsid w:val="00C53D44"/>
    <w:rsid w:val="00C5569C"/>
    <w:rsid w:val="00C55B03"/>
    <w:rsid w:val="00C5622A"/>
    <w:rsid w:val="00C6196C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A27"/>
    <w:rsid w:val="00CA1C7E"/>
    <w:rsid w:val="00CA2586"/>
    <w:rsid w:val="00CA5227"/>
    <w:rsid w:val="00CA6259"/>
    <w:rsid w:val="00CA744A"/>
    <w:rsid w:val="00CB1F6C"/>
    <w:rsid w:val="00CB46DE"/>
    <w:rsid w:val="00CB7026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5A23"/>
    <w:rsid w:val="00D06567"/>
    <w:rsid w:val="00D12CB4"/>
    <w:rsid w:val="00D130FD"/>
    <w:rsid w:val="00D134D3"/>
    <w:rsid w:val="00D14E1B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B26"/>
    <w:rsid w:val="00D43114"/>
    <w:rsid w:val="00D435A4"/>
    <w:rsid w:val="00D47E03"/>
    <w:rsid w:val="00D50A04"/>
    <w:rsid w:val="00D515A1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87D"/>
    <w:rsid w:val="00D87F49"/>
    <w:rsid w:val="00D91369"/>
    <w:rsid w:val="00D97311"/>
    <w:rsid w:val="00D97EB8"/>
    <w:rsid w:val="00DA391F"/>
    <w:rsid w:val="00DA6727"/>
    <w:rsid w:val="00DB0D47"/>
    <w:rsid w:val="00DB144A"/>
    <w:rsid w:val="00DB147A"/>
    <w:rsid w:val="00DB2B4B"/>
    <w:rsid w:val="00DB2E41"/>
    <w:rsid w:val="00DB5188"/>
    <w:rsid w:val="00DB5A4E"/>
    <w:rsid w:val="00DC17E6"/>
    <w:rsid w:val="00DD06DC"/>
    <w:rsid w:val="00DD1906"/>
    <w:rsid w:val="00DD7CC9"/>
    <w:rsid w:val="00DE0780"/>
    <w:rsid w:val="00DE2617"/>
    <w:rsid w:val="00DE708F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F62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6FB7"/>
    <w:rsid w:val="00E57513"/>
    <w:rsid w:val="00E64DE9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5DF4"/>
    <w:rsid w:val="00E97E81"/>
    <w:rsid w:val="00EA19D1"/>
    <w:rsid w:val="00EA1A05"/>
    <w:rsid w:val="00EA272C"/>
    <w:rsid w:val="00EA37C2"/>
    <w:rsid w:val="00EA3826"/>
    <w:rsid w:val="00EA3E2D"/>
    <w:rsid w:val="00EA4847"/>
    <w:rsid w:val="00EA615D"/>
    <w:rsid w:val="00EB11F6"/>
    <w:rsid w:val="00EB1CCE"/>
    <w:rsid w:val="00EB1E88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3F5"/>
    <w:rsid w:val="00EE7B3B"/>
    <w:rsid w:val="00EF0C52"/>
    <w:rsid w:val="00EF1A45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80E43"/>
    <w:rsid w:val="00F81FC5"/>
    <w:rsid w:val="00F83CC4"/>
    <w:rsid w:val="00F8471F"/>
    <w:rsid w:val="00F874FB"/>
    <w:rsid w:val="00F90CB5"/>
    <w:rsid w:val="00F92014"/>
    <w:rsid w:val="00F95456"/>
    <w:rsid w:val="00F9584E"/>
    <w:rsid w:val="00FA0EB4"/>
    <w:rsid w:val="00FA2177"/>
    <w:rsid w:val="00FA2894"/>
    <w:rsid w:val="00FA49C6"/>
    <w:rsid w:val="00FB0546"/>
    <w:rsid w:val="00FB1DE3"/>
    <w:rsid w:val="00FB220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4FC4E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TNR12">
    <w:name w:val="TNR12"/>
    <w:basedOn w:val="Bekezdsalapbettpusa"/>
    <w:uiPriority w:val="1"/>
    <w:rsid w:val="0044060C"/>
    <w:rPr>
      <w:rFonts w:ascii="Times New Roman" w:hAnsi="Times New Roman" w:cs="Times New Roman"/>
    </w:rPr>
  </w:style>
  <w:style w:type="character" w:styleId="Jegyzethivatkozs">
    <w:name w:val="annotation reference"/>
    <w:basedOn w:val="Bekezdsalapbettpusa"/>
    <w:uiPriority w:val="99"/>
    <w:semiHidden/>
    <w:unhideWhenUsed/>
    <w:rsid w:val="008611E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611E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611E2"/>
    <w:rPr>
      <w:rFonts w:cs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611E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611E2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6453C9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6453C9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6453C9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MingLiU">
    <w:altName w:val="Microsoft JhengHei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12301"/>
    <w:rsid w:val="001324EC"/>
    <w:rsid w:val="001C0335"/>
    <w:rsid w:val="003B0C20"/>
    <w:rsid w:val="00483F80"/>
    <w:rsid w:val="005C29E7"/>
    <w:rsid w:val="00616BB4"/>
    <w:rsid w:val="006453C9"/>
    <w:rsid w:val="006509A0"/>
    <w:rsid w:val="00711972"/>
    <w:rsid w:val="00793CD7"/>
    <w:rsid w:val="00857BC2"/>
    <w:rsid w:val="008A329E"/>
    <w:rsid w:val="009E3115"/>
    <w:rsid w:val="00B72A9B"/>
    <w:rsid w:val="00BC1FED"/>
    <w:rsid w:val="00BC341B"/>
    <w:rsid w:val="00CF487F"/>
    <w:rsid w:val="00D64E73"/>
    <w:rsid w:val="00E2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DDC479-A129-46D2-A791-62589481D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295</TotalTime>
  <Pages>4</Pages>
  <Words>832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Vajda Eszter</cp:lastModifiedBy>
  <cp:revision>21</cp:revision>
  <cp:lastPrinted>2015-06-19T08:32:00Z</cp:lastPrinted>
  <dcterms:created xsi:type="dcterms:W3CDTF">2022-09-21T10:19:00Z</dcterms:created>
  <dcterms:modified xsi:type="dcterms:W3CDTF">2025-04-09T06:43:00Z</dcterms:modified>
</cp:coreProperties>
</file>